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746AD" w14:textId="77777777" w:rsidR="004965FF" w:rsidRPr="00AD7307" w:rsidRDefault="00777820" w:rsidP="00F10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D7307"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anchor distT="0" distB="0" distL="114300" distR="114300" simplePos="0" relativeHeight="251658240" behindDoc="0" locked="0" layoutInCell="1" allowOverlap="1" wp14:anchorId="6A19E79B" wp14:editId="7ED70391">
            <wp:simplePos x="0" y="0"/>
            <wp:positionH relativeFrom="margin">
              <wp:posOffset>2341880</wp:posOffset>
            </wp:positionH>
            <wp:positionV relativeFrom="paragraph">
              <wp:posOffset>0</wp:posOffset>
            </wp:positionV>
            <wp:extent cx="1191600" cy="936000"/>
            <wp:effectExtent l="0" t="0" r="889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ccess\LOGOS\NASCO Logo 2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6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AF567B" w14:textId="700D66A0" w:rsidR="00365752" w:rsidRPr="00AD7307" w:rsidRDefault="00365752" w:rsidP="00F100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D7307">
        <w:rPr>
          <w:rFonts w:ascii="Times New Roman" w:eastAsia="Times New Roman" w:hAnsi="Times New Roman" w:cs="Times New Roman"/>
          <w:b/>
          <w:sz w:val="28"/>
          <w:szCs w:val="20"/>
        </w:rPr>
        <w:t>CNL(</w:t>
      </w:r>
      <w:r w:rsidR="00FF4173" w:rsidRPr="00AD7307">
        <w:rPr>
          <w:rFonts w:ascii="Times New Roman" w:eastAsia="Times New Roman" w:hAnsi="Times New Roman" w:cs="Times New Roman"/>
          <w:b/>
          <w:sz w:val="28"/>
          <w:szCs w:val="20"/>
        </w:rPr>
        <w:t>20</w:t>
      </w:r>
      <w:r w:rsidRPr="00AD7307">
        <w:rPr>
          <w:rFonts w:ascii="Times New Roman" w:eastAsia="Times New Roman" w:hAnsi="Times New Roman" w:cs="Times New Roman"/>
          <w:b/>
          <w:sz w:val="28"/>
          <w:szCs w:val="20"/>
        </w:rPr>
        <w:t>)</w:t>
      </w:r>
      <w:r w:rsidR="0043604A" w:rsidRPr="00AD7307">
        <w:rPr>
          <w:rFonts w:ascii="Times New Roman" w:eastAsia="Times New Roman" w:hAnsi="Times New Roman" w:cs="Times New Roman"/>
          <w:b/>
          <w:sz w:val="28"/>
          <w:szCs w:val="20"/>
        </w:rPr>
        <w:t>0</w:t>
      </w:r>
      <w:r w:rsidRPr="00AD7307">
        <w:rPr>
          <w:rFonts w:ascii="Times New Roman" w:eastAsia="Times New Roman" w:hAnsi="Times New Roman" w:cs="Times New Roman"/>
          <w:b/>
          <w:sz w:val="28"/>
          <w:szCs w:val="20"/>
        </w:rPr>
        <w:t>1</w:t>
      </w:r>
    </w:p>
    <w:p w14:paraId="6A957B48" w14:textId="77777777" w:rsidR="00365752" w:rsidRPr="00AD7307" w:rsidRDefault="00365752" w:rsidP="00F10072">
      <w:pPr>
        <w:widowControl w:val="0"/>
        <w:tabs>
          <w:tab w:val="center" w:pos="451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03A767C1" w14:textId="60EA7E23" w:rsidR="00365752" w:rsidRPr="00AD7307" w:rsidRDefault="00365752" w:rsidP="00F10072">
      <w:pPr>
        <w:widowControl w:val="0"/>
        <w:tabs>
          <w:tab w:val="center" w:pos="451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D7307">
        <w:rPr>
          <w:rFonts w:ascii="Times New Roman" w:eastAsia="Times New Roman" w:hAnsi="Times New Roman" w:cs="Times New Roman"/>
          <w:b/>
          <w:i/>
          <w:sz w:val="28"/>
          <w:szCs w:val="28"/>
        </w:rPr>
        <w:t>Thirt</w:t>
      </w:r>
      <w:r w:rsidR="002C1B24" w:rsidRPr="00AD7307">
        <w:rPr>
          <w:rFonts w:ascii="Times New Roman" w:eastAsia="Times New Roman" w:hAnsi="Times New Roman" w:cs="Times New Roman"/>
          <w:b/>
          <w:i/>
          <w:sz w:val="28"/>
          <w:szCs w:val="28"/>
        </w:rPr>
        <w:t>y-</w:t>
      </w:r>
      <w:r w:rsidR="0089468C" w:rsidRPr="00AD7307">
        <w:rPr>
          <w:rFonts w:ascii="Times New Roman" w:eastAsia="Times New Roman" w:hAnsi="Times New Roman" w:cs="Times New Roman"/>
          <w:b/>
          <w:i/>
          <w:sz w:val="28"/>
          <w:szCs w:val="28"/>
        </w:rPr>
        <w:t>S</w:t>
      </w:r>
      <w:r w:rsidR="00FF4173" w:rsidRPr="00AD7307">
        <w:rPr>
          <w:rFonts w:ascii="Times New Roman" w:eastAsia="Times New Roman" w:hAnsi="Times New Roman" w:cs="Times New Roman"/>
          <w:b/>
          <w:i/>
          <w:sz w:val="28"/>
          <w:szCs w:val="28"/>
        </w:rPr>
        <w:t>eventh</w:t>
      </w:r>
      <w:r w:rsidR="00F71BAB" w:rsidRPr="00AD73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D7307">
        <w:rPr>
          <w:rFonts w:ascii="Times New Roman" w:eastAsia="Times New Roman" w:hAnsi="Times New Roman" w:cs="Times New Roman"/>
          <w:b/>
          <w:i/>
          <w:sz w:val="28"/>
          <w:szCs w:val="28"/>
        </w:rPr>
        <w:t>Annual Meeting of the Council</w:t>
      </w:r>
    </w:p>
    <w:p w14:paraId="48440E7C" w14:textId="77777777" w:rsidR="00685FF2" w:rsidRPr="00AD7307" w:rsidRDefault="00685FF2" w:rsidP="00F10072">
      <w:pPr>
        <w:widowControl w:val="0"/>
        <w:tabs>
          <w:tab w:val="center" w:pos="451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0"/>
        </w:rPr>
      </w:pPr>
    </w:p>
    <w:p w14:paraId="3FB556BE" w14:textId="2CA2051A" w:rsidR="0089468C" w:rsidRDefault="002E532A" w:rsidP="008F4B09">
      <w:pPr>
        <w:widowControl w:val="0"/>
        <w:tabs>
          <w:tab w:val="center" w:pos="451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Dalmahoy Hotel and Country Club</w:t>
      </w:r>
    </w:p>
    <w:p w14:paraId="5EAA9168" w14:textId="01D31E0F" w:rsidR="002E532A" w:rsidRPr="00AD7307" w:rsidRDefault="002E532A" w:rsidP="008F4B09">
      <w:pPr>
        <w:widowControl w:val="0"/>
        <w:tabs>
          <w:tab w:val="center" w:pos="451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Edinburgh, Scotland</w:t>
      </w:r>
    </w:p>
    <w:p w14:paraId="0F08DAC0" w14:textId="77777777" w:rsidR="00365752" w:rsidRPr="00AD7307" w:rsidRDefault="00365752" w:rsidP="00BF2E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1BCB32B" w14:textId="6BBCF8CB" w:rsidR="00365752" w:rsidRPr="00AD7307" w:rsidRDefault="00FF4173" w:rsidP="008F4B09">
      <w:pPr>
        <w:widowControl w:val="0"/>
        <w:tabs>
          <w:tab w:val="center" w:pos="451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D7307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D147CE" w:rsidRPr="00AD73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– </w:t>
      </w:r>
      <w:r w:rsidRPr="00AD7307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="00D147CE" w:rsidRPr="00AD73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65752" w:rsidRPr="00AD7307">
        <w:rPr>
          <w:rFonts w:ascii="Times New Roman" w:eastAsia="Times New Roman" w:hAnsi="Times New Roman" w:cs="Times New Roman"/>
          <w:b/>
          <w:i/>
          <w:sz w:val="28"/>
          <w:szCs w:val="28"/>
        </w:rPr>
        <w:t>June 20</w:t>
      </w:r>
      <w:r w:rsidRPr="00AD7307">
        <w:rPr>
          <w:rFonts w:ascii="Times New Roman" w:eastAsia="Times New Roman" w:hAnsi="Times New Roman" w:cs="Times New Roman"/>
          <w:b/>
          <w:i/>
          <w:sz w:val="28"/>
          <w:szCs w:val="28"/>
        </w:rPr>
        <w:t>20</w:t>
      </w:r>
    </w:p>
    <w:p w14:paraId="1F325409" w14:textId="77777777" w:rsidR="00365752" w:rsidRPr="00AD7307" w:rsidRDefault="00365752" w:rsidP="00B73631">
      <w:pPr>
        <w:widowControl w:val="0"/>
        <w:tabs>
          <w:tab w:val="center" w:pos="4513"/>
        </w:tabs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8CEA7D2" w14:textId="77777777" w:rsidR="00365752" w:rsidRPr="00AD7307" w:rsidRDefault="00365752" w:rsidP="008F4B09">
      <w:pPr>
        <w:widowControl w:val="0"/>
        <w:tabs>
          <w:tab w:val="center" w:pos="451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D7307">
        <w:rPr>
          <w:rFonts w:ascii="Times New Roman" w:eastAsia="Times New Roman" w:hAnsi="Times New Roman" w:cs="Times New Roman"/>
          <w:b/>
          <w:i/>
          <w:sz w:val="28"/>
          <w:szCs w:val="28"/>
        </w:rPr>
        <w:t>Provisional Agenda</w:t>
      </w:r>
    </w:p>
    <w:p w14:paraId="5B09193A" w14:textId="77777777" w:rsidR="00B73631" w:rsidRPr="00AD7307" w:rsidRDefault="00B73631" w:rsidP="004B526F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199C2B" w14:textId="05F2C020" w:rsidR="00365752" w:rsidRPr="00AD7307" w:rsidRDefault="00365752" w:rsidP="004B5BA7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12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</w:rPr>
      </w:pPr>
      <w:r w:rsidRPr="00AD7307">
        <w:rPr>
          <w:rFonts w:ascii="Times New Roman" w:eastAsia="Times New Roman" w:hAnsi="Times New Roman" w:cs="Times New Roman"/>
          <w:b/>
          <w:sz w:val="24"/>
        </w:rPr>
        <w:t>1.</w:t>
      </w:r>
      <w:r w:rsidR="004B5BA7" w:rsidRPr="00AD7307">
        <w:rPr>
          <w:rFonts w:ascii="Times New Roman" w:eastAsia="Times New Roman" w:hAnsi="Times New Roman" w:cs="Times New Roman"/>
          <w:b/>
          <w:sz w:val="24"/>
        </w:rPr>
        <w:tab/>
      </w:r>
      <w:r w:rsidRPr="00AD7307">
        <w:rPr>
          <w:rFonts w:ascii="Times New Roman" w:eastAsia="Times New Roman" w:hAnsi="Times New Roman" w:cs="Times New Roman"/>
          <w:b/>
          <w:sz w:val="24"/>
        </w:rPr>
        <w:t xml:space="preserve">Opening </w:t>
      </w:r>
      <w:r w:rsidR="002C1B24" w:rsidRPr="00AD7307">
        <w:rPr>
          <w:rFonts w:ascii="Times New Roman" w:eastAsia="Times New Roman" w:hAnsi="Times New Roman" w:cs="Times New Roman"/>
          <w:b/>
          <w:sz w:val="24"/>
        </w:rPr>
        <w:t>of the Meeting</w:t>
      </w:r>
    </w:p>
    <w:p w14:paraId="26187149" w14:textId="45B970E3" w:rsidR="00365752" w:rsidRPr="00AE538B" w:rsidRDefault="00365752" w:rsidP="004B5BA7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12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b/>
          <w:sz w:val="24"/>
        </w:rPr>
      </w:pPr>
      <w:r w:rsidRPr="00AE538B">
        <w:rPr>
          <w:rFonts w:ascii="Times New Roman" w:eastAsia="Times New Roman" w:hAnsi="Times New Roman" w:cs="Times New Roman"/>
          <w:b/>
          <w:sz w:val="24"/>
        </w:rPr>
        <w:t>2.</w:t>
      </w:r>
      <w:r w:rsidRPr="00AE538B">
        <w:rPr>
          <w:rFonts w:ascii="Times New Roman" w:eastAsia="Times New Roman" w:hAnsi="Times New Roman" w:cs="Times New Roman"/>
          <w:b/>
          <w:sz w:val="24"/>
        </w:rPr>
        <w:tab/>
        <w:t xml:space="preserve">Adoption of </w:t>
      </w:r>
      <w:r w:rsidR="0027623E" w:rsidRPr="00AE538B">
        <w:rPr>
          <w:rFonts w:ascii="Times New Roman" w:eastAsia="Times New Roman" w:hAnsi="Times New Roman" w:cs="Times New Roman"/>
          <w:b/>
          <w:sz w:val="24"/>
        </w:rPr>
        <w:t>the Ag</w:t>
      </w:r>
      <w:r w:rsidRPr="00AE538B">
        <w:rPr>
          <w:rFonts w:ascii="Times New Roman" w:eastAsia="Times New Roman" w:hAnsi="Times New Roman" w:cs="Times New Roman"/>
          <w:b/>
          <w:sz w:val="24"/>
        </w:rPr>
        <w:t>enda</w:t>
      </w:r>
    </w:p>
    <w:p w14:paraId="762C9E09" w14:textId="65EC645E" w:rsidR="00A04C60" w:rsidRPr="00AE538B" w:rsidRDefault="00AE538B" w:rsidP="004B5BA7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12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b/>
          <w:sz w:val="24"/>
        </w:rPr>
      </w:pPr>
      <w:r w:rsidRPr="00AE538B">
        <w:rPr>
          <w:rFonts w:ascii="Times New Roman" w:eastAsia="Times New Roman" w:hAnsi="Times New Roman" w:cs="Times New Roman"/>
          <w:b/>
          <w:sz w:val="24"/>
        </w:rPr>
        <w:t>3.</w:t>
      </w:r>
      <w:r w:rsidR="00A04C60" w:rsidRPr="00AE538B">
        <w:rPr>
          <w:rFonts w:ascii="Times New Roman" w:eastAsia="Times New Roman" w:hAnsi="Times New Roman" w:cs="Times New Roman"/>
          <w:b/>
          <w:sz w:val="24"/>
        </w:rPr>
        <w:tab/>
        <w:t>Election of Officers</w:t>
      </w:r>
    </w:p>
    <w:p w14:paraId="688CBE7A" w14:textId="1F314391" w:rsidR="00365752" w:rsidRPr="00AD7307" w:rsidRDefault="00AE538B" w:rsidP="004B5BA7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12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</w:t>
      </w:r>
      <w:r w:rsidR="00365752" w:rsidRPr="00AD7307">
        <w:rPr>
          <w:rFonts w:ascii="Times New Roman" w:eastAsia="Times New Roman" w:hAnsi="Times New Roman" w:cs="Times New Roman"/>
          <w:b/>
          <w:sz w:val="24"/>
        </w:rPr>
        <w:t>.</w:t>
      </w:r>
      <w:r w:rsidR="00365752" w:rsidRPr="00AD7307">
        <w:rPr>
          <w:rFonts w:ascii="Times New Roman" w:eastAsia="Times New Roman" w:hAnsi="Times New Roman" w:cs="Times New Roman"/>
          <w:b/>
          <w:sz w:val="24"/>
        </w:rPr>
        <w:tab/>
        <w:t>Financial and Administrative Issues</w:t>
      </w:r>
    </w:p>
    <w:p w14:paraId="59574EF9" w14:textId="6869C3CF" w:rsidR="00365752" w:rsidRDefault="00923861" w:rsidP="004B5BA7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120" w:line="240" w:lineRule="auto"/>
        <w:ind w:left="1440" w:hanging="720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</w:t>
      </w:r>
      <w:r w:rsidR="00365752" w:rsidRPr="00AD7307">
        <w:rPr>
          <w:rFonts w:ascii="Times New Roman" w:eastAsia="Times New Roman" w:hAnsi="Times New Roman" w:cs="Times New Roman"/>
          <w:sz w:val="24"/>
        </w:rPr>
        <w:tab/>
        <w:t>Report of the Finance and Administration Committee</w:t>
      </w:r>
    </w:p>
    <w:p w14:paraId="3C89CD1E" w14:textId="534ED0A0" w:rsidR="008D7F72" w:rsidRPr="00AD7307" w:rsidRDefault="008D7F72" w:rsidP="004B5BA7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120" w:line="240" w:lineRule="auto"/>
        <w:ind w:left="1440" w:hanging="720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</w:t>
      </w:r>
      <w:r>
        <w:rPr>
          <w:rFonts w:ascii="Times New Roman" w:eastAsia="Times New Roman" w:hAnsi="Times New Roman" w:cs="Times New Roman"/>
          <w:sz w:val="24"/>
        </w:rPr>
        <w:tab/>
      </w:r>
      <w:r w:rsidR="00BD4A44" w:rsidRPr="00BD4A44">
        <w:rPr>
          <w:rFonts w:ascii="Times New Roman" w:eastAsia="Times New Roman" w:hAnsi="Times New Roman" w:cs="Times New Roman"/>
          <w:sz w:val="24"/>
        </w:rPr>
        <w:t xml:space="preserve">Future Status of the </w:t>
      </w:r>
      <w:r w:rsidR="00BF6C1B" w:rsidRPr="00BD4A44">
        <w:rPr>
          <w:rFonts w:ascii="Times New Roman" w:eastAsia="Times New Roman" w:hAnsi="Times New Roman" w:cs="Times New Roman"/>
          <w:sz w:val="24"/>
        </w:rPr>
        <w:t xml:space="preserve">UK </w:t>
      </w:r>
      <w:r w:rsidR="00BD4A44" w:rsidRPr="00BD4A44">
        <w:rPr>
          <w:rFonts w:ascii="Times New Roman" w:eastAsia="Times New Roman" w:hAnsi="Times New Roman" w:cs="Times New Roman"/>
          <w:sz w:val="24"/>
        </w:rPr>
        <w:t>W</w:t>
      </w:r>
      <w:r w:rsidR="00BF6C1B" w:rsidRPr="00BD4A44">
        <w:rPr>
          <w:rFonts w:ascii="Times New Roman" w:eastAsia="Times New Roman" w:hAnsi="Times New Roman" w:cs="Times New Roman"/>
          <w:sz w:val="24"/>
        </w:rPr>
        <w:t>ith</w:t>
      </w:r>
      <w:r w:rsidR="00BD4A44" w:rsidRPr="00BD4A44">
        <w:rPr>
          <w:rFonts w:ascii="Times New Roman" w:eastAsia="Times New Roman" w:hAnsi="Times New Roman" w:cs="Times New Roman"/>
          <w:sz w:val="24"/>
        </w:rPr>
        <w:t>in</w:t>
      </w:r>
      <w:r w:rsidR="00BF6C1B" w:rsidRPr="00BD4A44">
        <w:rPr>
          <w:rFonts w:ascii="Times New Roman" w:eastAsia="Times New Roman" w:hAnsi="Times New Roman" w:cs="Times New Roman"/>
          <w:sz w:val="24"/>
        </w:rPr>
        <w:t xml:space="preserve"> NASCO</w:t>
      </w:r>
    </w:p>
    <w:p w14:paraId="3D5616C3" w14:textId="56942BB7" w:rsidR="00365752" w:rsidRPr="00AD7307" w:rsidRDefault="00AE538B" w:rsidP="004B5BA7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12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</w:t>
      </w:r>
      <w:r w:rsidR="00365752" w:rsidRPr="00AD7307">
        <w:rPr>
          <w:rFonts w:ascii="Times New Roman" w:eastAsia="Times New Roman" w:hAnsi="Times New Roman" w:cs="Times New Roman"/>
          <w:b/>
          <w:sz w:val="24"/>
        </w:rPr>
        <w:t>.</w:t>
      </w:r>
      <w:r w:rsidR="00365752" w:rsidRPr="00AD7307">
        <w:rPr>
          <w:rFonts w:ascii="Times New Roman" w:eastAsia="Times New Roman" w:hAnsi="Times New Roman" w:cs="Times New Roman"/>
          <w:b/>
          <w:sz w:val="24"/>
        </w:rPr>
        <w:tab/>
        <w:t>Scientific, Technical, Legal and Other Information</w:t>
      </w:r>
    </w:p>
    <w:p w14:paraId="56DA0CF0" w14:textId="6272FDB0" w:rsidR="00365752" w:rsidRPr="00AD7307" w:rsidRDefault="00923861" w:rsidP="004B5BA7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120" w:line="240" w:lineRule="auto"/>
        <w:ind w:left="1440" w:hanging="720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</w:t>
      </w:r>
      <w:r w:rsidR="00365752" w:rsidRPr="00AD7307">
        <w:rPr>
          <w:rFonts w:ascii="Times New Roman" w:eastAsia="Times New Roman" w:hAnsi="Times New Roman" w:cs="Times New Roman"/>
          <w:sz w:val="24"/>
        </w:rPr>
        <w:tab/>
        <w:t>Secretary’s Report</w:t>
      </w:r>
    </w:p>
    <w:p w14:paraId="062F2BD5" w14:textId="1E7F1BCB" w:rsidR="00365752" w:rsidRPr="00AD7307" w:rsidRDefault="00923861" w:rsidP="004B5BA7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120" w:line="240" w:lineRule="auto"/>
        <w:ind w:left="1440" w:hanging="720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</w:t>
      </w:r>
      <w:r w:rsidR="00365752" w:rsidRPr="00AD7307">
        <w:rPr>
          <w:rFonts w:ascii="Times New Roman" w:eastAsia="Times New Roman" w:hAnsi="Times New Roman" w:cs="Times New Roman"/>
          <w:sz w:val="24"/>
        </w:rPr>
        <w:tab/>
        <w:t xml:space="preserve">Report on the Activities of the </w:t>
      </w:r>
      <w:r w:rsidR="00A95D21" w:rsidRPr="00AD7307">
        <w:rPr>
          <w:rFonts w:ascii="Times New Roman" w:eastAsia="Times New Roman" w:hAnsi="Times New Roman" w:cs="Times New Roman"/>
          <w:sz w:val="24"/>
        </w:rPr>
        <w:t>Organi</w:t>
      </w:r>
      <w:r w:rsidR="005D21EA" w:rsidRPr="00AD7307">
        <w:rPr>
          <w:rFonts w:ascii="Times New Roman" w:eastAsia="Times New Roman" w:hAnsi="Times New Roman" w:cs="Times New Roman"/>
          <w:sz w:val="24"/>
        </w:rPr>
        <w:t>z</w:t>
      </w:r>
      <w:r w:rsidR="00365752" w:rsidRPr="00AD7307">
        <w:rPr>
          <w:rFonts w:ascii="Times New Roman" w:eastAsia="Times New Roman" w:hAnsi="Times New Roman" w:cs="Times New Roman"/>
          <w:sz w:val="24"/>
        </w:rPr>
        <w:t>ation in 201</w:t>
      </w:r>
      <w:r w:rsidR="00AB4B37" w:rsidRPr="00AD7307">
        <w:rPr>
          <w:rFonts w:ascii="Times New Roman" w:eastAsia="Times New Roman" w:hAnsi="Times New Roman" w:cs="Times New Roman"/>
          <w:sz w:val="24"/>
        </w:rPr>
        <w:t>9</w:t>
      </w:r>
    </w:p>
    <w:p w14:paraId="5AB13948" w14:textId="76E0C21D" w:rsidR="00365752" w:rsidRPr="00AD7307" w:rsidRDefault="00923861" w:rsidP="004B5BA7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120" w:line="240" w:lineRule="auto"/>
        <w:ind w:left="1440" w:hanging="720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</w:t>
      </w:r>
      <w:r w:rsidR="00365752" w:rsidRPr="00AD7307">
        <w:rPr>
          <w:rFonts w:ascii="Times New Roman" w:eastAsia="Times New Roman" w:hAnsi="Times New Roman" w:cs="Times New Roman"/>
          <w:sz w:val="24"/>
        </w:rPr>
        <w:tab/>
        <w:t>Announcement of the Tag Return Incentive Scheme Grand Prize</w:t>
      </w:r>
    </w:p>
    <w:p w14:paraId="5BEF741E" w14:textId="6D9A9468" w:rsidR="00365752" w:rsidRDefault="00923861" w:rsidP="004B5BA7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120" w:line="240" w:lineRule="auto"/>
        <w:ind w:left="1440" w:hanging="720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d)</w:t>
      </w:r>
      <w:r w:rsidR="00365752" w:rsidRPr="00AD7307">
        <w:rPr>
          <w:rFonts w:ascii="Times New Roman" w:eastAsia="Times New Roman" w:hAnsi="Times New Roman" w:cs="Times New Roman"/>
          <w:sz w:val="24"/>
        </w:rPr>
        <w:tab/>
        <w:t>Scientific Advice from ICES</w:t>
      </w:r>
    </w:p>
    <w:p w14:paraId="3AD02209" w14:textId="496C2B42" w:rsidR="003E36C8" w:rsidRPr="00AD7307" w:rsidRDefault="00923861" w:rsidP="004B5BA7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120" w:line="240" w:lineRule="auto"/>
        <w:ind w:left="1440" w:hanging="720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e)</w:t>
      </w:r>
      <w:r w:rsidR="003E36C8">
        <w:rPr>
          <w:rFonts w:ascii="Times New Roman" w:eastAsia="Times New Roman" w:hAnsi="Times New Roman" w:cs="Times New Roman"/>
          <w:sz w:val="24"/>
        </w:rPr>
        <w:tab/>
      </w:r>
      <w:r w:rsidR="003E36C8" w:rsidRPr="003E36C8">
        <w:rPr>
          <w:rFonts w:ascii="Times New Roman" w:eastAsia="Times New Roman" w:hAnsi="Times New Roman" w:cs="Times New Roman"/>
          <w:sz w:val="24"/>
        </w:rPr>
        <w:t>Scientific Research Fishing in the Convention Area</w:t>
      </w:r>
    </w:p>
    <w:p w14:paraId="0C46917F" w14:textId="4D42DF38" w:rsidR="00365752" w:rsidRPr="00AD7307" w:rsidRDefault="00923861" w:rsidP="004B5BA7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120" w:line="240" w:lineRule="auto"/>
        <w:ind w:left="1440" w:hanging="720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f)</w:t>
      </w:r>
      <w:r w:rsidR="00365752" w:rsidRPr="00AD7307">
        <w:rPr>
          <w:rFonts w:ascii="Times New Roman" w:eastAsia="Times New Roman" w:hAnsi="Times New Roman" w:cs="Times New Roman"/>
          <w:sz w:val="24"/>
        </w:rPr>
        <w:tab/>
        <w:t>Report of the International Atlantic Salmon Research Board</w:t>
      </w:r>
    </w:p>
    <w:p w14:paraId="177799FC" w14:textId="0C30D2FD" w:rsidR="00365752" w:rsidRDefault="00923861" w:rsidP="004B5BA7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120" w:line="240" w:lineRule="auto"/>
        <w:ind w:left="1440" w:hanging="720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g)</w:t>
      </w:r>
      <w:r w:rsidR="00365752" w:rsidRPr="00AD7307">
        <w:rPr>
          <w:rFonts w:ascii="Times New Roman" w:eastAsia="Times New Roman" w:hAnsi="Times New Roman" w:cs="Times New Roman"/>
          <w:sz w:val="24"/>
        </w:rPr>
        <w:tab/>
        <w:t>Report of the Standing Scientific Committee</w:t>
      </w:r>
    </w:p>
    <w:p w14:paraId="717BA718" w14:textId="01AE8996" w:rsidR="007D650D" w:rsidRDefault="003E36C8" w:rsidP="007D650D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12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</w:t>
      </w:r>
      <w:r w:rsidR="007D650D">
        <w:rPr>
          <w:rFonts w:ascii="Times New Roman" w:eastAsia="Times New Roman" w:hAnsi="Times New Roman" w:cs="Times New Roman"/>
          <w:b/>
          <w:sz w:val="24"/>
        </w:rPr>
        <w:t>.</w:t>
      </w:r>
      <w:r w:rsidR="007D650D">
        <w:rPr>
          <w:rFonts w:ascii="Times New Roman" w:eastAsia="Times New Roman" w:hAnsi="Times New Roman" w:cs="Times New Roman"/>
          <w:b/>
          <w:sz w:val="24"/>
        </w:rPr>
        <w:tab/>
      </w:r>
      <w:r w:rsidR="00881A92">
        <w:rPr>
          <w:rFonts w:ascii="Times New Roman" w:eastAsia="Times New Roman" w:hAnsi="Times New Roman" w:cs="Times New Roman"/>
          <w:b/>
          <w:sz w:val="24"/>
        </w:rPr>
        <w:t>The Third Performance Review</w:t>
      </w:r>
    </w:p>
    <w:p w14:paraId="3BE06108" w14:textId="0A79F787" w:rsidR="00881A92" w:rsidRPr="00881A92" w:rsidRDefault="00923861" w:rsidP="008F4B09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120" w:line="240" w:lineRule="auto"/>
        <w:ind w:left="1440" w:hanging="720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</w:t>
      </w:r>
      <w:r>
        <w:rPr>
          <w:rFonts w:ascii="Times New Roman" w:eastAsia="Times New Roman" w:hAnsi="Times New Roman" w:cs="Times New Roman"/>
          <w:sz w:val="24"/>
        </w:rPr>
        <w:tab/>
      </w:r>
      <w:r w:rsidR="003E36C8">
        <w:rPr>
          <w:rFonts w:ascii="Times New Roman" w:eastAsia="Times New Roman" w:hAnsi="Times New Roman" w:cs="Times New Roman"/>
          <w:sz w:val="24"/>
        </w:rPr>
        <w:t>Performance Review</w:t>
      </w:r>
      <w:r w:rsidR="00881A92" w:rsidRPr="00881A92">
        <w:rPr>
          <w:rFonts w:ascii="Times New Roman" w:eastAsia="Times New Roman" w:hAnsi="Times New Roman" w:cs="Times New Roman"/>
          <w:sz w:val="24"/>
        </w:rPr>
        <w:t xml:space="preserve"> Special Session</w:t>
      </w:r>
    </w:p>
    <w:p w14:paraId="29F74494" w14:textId="476A4458" w:rsidR="00881A92" w:rsidRPr="00881A92" w:rsidRDefault="00923861" w:rsidP="008F4B09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120" w:line="240" w:lineRule="auto"/>
        <w:ind w:left="1440" w:hanging="720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</w:t>
      </w:r>
      <w:r>
        <w:rPr>
          <w:rFonts w:ascii="Times New Roman" w:eastAsia="Times New Roman" w:hAnsi="Times New Roman" w:cs="Times New Roman"/>
          <w:sz w:val="24"/>
        </w:rPr>
        <w:tab/>
      </w:r>
      <w:r w:rsidR="00881A92" w:rsidRPr="003E36C8">
        <w:rPr>
          <w:rFonts w:ascii="Times New Roman" w:eastAsia="Times New Roman" w:hAnsi="Times New Roman" w:cs="Times New Roman"/>
          <w:sz w:val="24"/>
        </w:rPr>
        <w:t xml:space="preserve">Decisions </w:t>
      </w:r>
      <w:r w:rsidR="0034347B" w:rsidRPr="003E36C8">
        <w:rPr>
          <w:rFonts w:ascii="Times New Roman" w:eastAsia="Times New Roman" w:hAnsi="Times New Roman" w:cs="Times New Roman"/>
          <w:sz w:val="24"/>
        </w:rPr>
        <w:t>by the Council</w:t>
      </w:r>
      <w:r w:rsidR="00881A92" w:rsidRPr="003E36C8">
        <w:rPr>
          <w:rFonts w:ascii="Times New Roman" w:eastAsia="Times New Roman" w:hAnsi="Times New Roman" w:cs="Times New Roman"/>
          <w:sz w:val="24"/>
        </w:rPr>
        <w:t xml:space="preserve"> on the Process for the Third Performance Review in the Light of the Special Session</w:t>
      </w:r>
    </w:p>
    <w:p w14:paraId="5C393936" w14:textId="442887FB" w:rsidR="00365752" w:rsidRPr="00661144" w:rsidRDefault="003E36C8" w:rsidP="004B5BA7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12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</w:t>
      </w:r>
      <w:r w:rsidR="00D363BD" w:rsidRPr="00661144">
        <w:rPr>
          <w:rFonts w:ascii="Times New Roman" w:eastAsia="Times New Roman" w:hAnsi="Times New Roman" w:cs="Times New Roman"/>
          <w:b/>
          <w:sz w:val="24"/>
        </w:rPr>
        <w:t>.</w:t>
      </w:r>
      <w:r w:rsidR="00D363BD" w:rsidRPr="00661144">
        <w:rPr>
          <w:rFonts w:ascii="Times New Roman" w:eastAsia="Times New Roman" w:hAnsi="Times New Roman" w:cs="Times New Roman"/>
          <w:b/>
          <w:sz w:val="24"/>
        </w:rPr>
        <w:tab/>
      </w:r>
      <w:r w:rsidR="00365752" w:rsidRPr="00661144">
        <w:rPr>
          <w:rFonts w:ascii="Times New Roman" w:eastAsia="Times New Roman" w:hAnsi="Times New Roman" w:cs="Times New Roman"/>
          <w:b/>
          <w:sz w:val="24"/>
        </w:rPr>
        <w:t>Conservation, Restoration, Enhancement and Rational Management of Atlantic Salmon under the Precautionary Approach</w:t>
      </w:r>
    </w:p>
    <w:p w14:paraId="23D9D254" w14:textId="0419A8D9" w:rsidR="003E36C8" w:rsidRDefault="00923861" w:rsidP="000A2FAF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120" w:line="240" w:lineRule="auto"/>
        <w:ind w:left="1440" w:hanging="720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</w:t>
      </w:r>
      <w:r w:rsidR="00E01558" w:rsidRPr="000A2FAF">
        <w:rPr>
          <w:rFonts w:ascii="Times New Roman" w:eastAsia="Times New Roman" w:hAnsi="Times New Roman" w:cs="Times New Roman"/>
          <w:sz w:val="24"/>
        </w:rPr>
        <w:tab/>
      </w:r>
      <w:r w:rsidR="003E36C8">
        <w:rPr>
          <w:rFonts w:ascii="Times New Roman" w:eastAsia="Times New Roman" w:hAnsi="Times New Roman" w:cs="Times New Roman"/>
          <w:color w:val="000000" w:themeColor="text1"/>
          <w:sz w:val="24"/>
        </w:rPr>
        <w:t>Theme-based Special Session</w:t>
      </w:r>
    </w:p>
    <w:p w14:paraId="0A646654" w14:textId="77777777" w:rsidR="00BA2463" w:rsidRDefault="00BA246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14:paraId="2EF835AC" w14:textId="6BE34F41" w:rsidR="000A2FAF" w:rsidRPr="000A2FAF" w:rsidRDefault="00923861" w:rsidP="000A2FAF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120" w:line="240" w:lineRule="auto"/>
        <w:ind w:left="1440" w:hanging="720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b)</w:t>
      </w:r>
      <w:r w:rsidR="003E36C8">
        <w:rPr>
          <w:rFonts w:ascii="Times New Roman" w:eastAsia="Times New Roman" w:hAnsi="Times New Roman" w:cs="Times New Roman"/>
          <w:sz w:val="24"/>
        </w:rPr>
        <w:tab/>
      </w:r>
      <w:r w:rsidR="000A2FAF" w:rsidRPr="000A2FAF">
        <w:rPr>
          <w:rFonts w:ascii="Times New Roman" w:eastAsia="Times New Roman" w:hAnsi="Times New Roman" w:cs="Times New Roman"/>
          <w:sz w:val="24"/>
        </w:rPr>
        <w:t>Special Session: Evaluation of Implementation Plans under the Third Reporting Cycle (2019 – 2024)</w:t>
      </w:r>
    </w:p>
    <w:p w14:paraId="2FD0D895" w14:textId="20207B67" w:rsidR="000A2FAF" w:rsidRPr="000A2FAF" w:rsidRDefault="00923861" w:rsidP="000A2FAF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120" w:line="240" w:lineRule="auto"/>
        <w:ind w:left="1440" w:hanging="720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</w:t>
      </w:r>
      <w:r w:rsidR="0066402B">
        <w:rPr>
          <w:rFonts w:ascii="Times New Roman" w:eastAsia="Times New Roman" w:hAnsi="Times New Roman" w:cs="Times New Roman"/>
          <w:sz w:val="24"/>
        </w:rPr>
        <w:t>)</w:t>
      </w:r>
      <w:r w:rsidR="000A2FAF" w:rsidRPr="000A2FAF">
        <w:rPr>
          <w:rFonts w:ascii="Times New Roman" w:eastAsia="Times New Roman" w:hAnsi="Times New Roman" w:cs="Times New Roman"/>
          <w:sz w:val="24"/>
        </w:rPr>
        <w:tab/>
        <w:t>Special Session: Evaluation of Annual Progress Reports</w:t>
      </w:r>
      <w:r w:rsidR="000A2FAF" w:rsidRPr="000A2FAF">
        <w:t xml:space="preserve"> </w:t>
      </w:r>
      <w:r w:rsidR="000A2FAF" w:rsidRPr="000A2FAF">
        <w:rPr>
          <w:rFonts w:ascii="Times New Roman" w:eastAsia="Times New Roman" w:hAnsi="Times New Roman" w:cs="Times New Roman"/>
          <w:sz w:val="24"/>
        </w:rPr>
        <w:t xml:space="preserve">under the 2019 – 2024 Implementation Plans  </w:t>
      </w:r>
    </w:p>
    <w:p w14:paraId="720D24AB" w14:textId="1056F88A" w:rsidR="00CD3439" w:rsidRPr="000A2FAF" w:rsidRDefault="0066402B" w:rsidP="000A2FAF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120" w:line="240" w:lineRule="auto"/>
        <w:ind w:left="1440" w:hanging="720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d)</w:t>
      </w:r>
      <w:r w:rsidR="00CD3439" w:rsidRPr="003E36C8">
        <w:rPr>
          <w:rFonts w:ascii="Times New Roman" w:eastAsia="Times New Roman" w:hAnsi="Times New Roman" w:cs="Times New Roman"/>
          <w:sz w:val="24"/>
        </w:rPr>
        <w:tab/>
        <w:t>Addressing the Recommendations to NASCO to Address Future Management Challenges in the Report from the Tromsø Symposium</w:t>
      </w:r>
    </w:p>
    <w:p w14:paraId="190DCA13" w14:textId="3C9A1616" w:rsidR="004034DF" w:rsidRPr="000A2FAF" w:rsidRDefault="0066402B" w:rsidP="00404CD3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120" w:line="240" w:lineRule="auto"/>
        <w:ind w:left="1440" w:hanging="720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e)</w:t>
      </w:r>
      <w:r w:rsidR="00866F64" w:rsidRPr="000A2FAF">
        <w:rPr>
          <w:rFonts w:ascii="Times New Roman" w:eastAsia="Times New Roman" w:hAnsi="Times New Roman" w:cs="Times New Roman"/>
          <w:sz w:val="24"/>
        </w:rPr>
        <w:tab/>
      </w:r>
      <w:r w:rsidR="00A43B39">
        <w:rPr>
          <w:rFonts w:ascii="Times New Roman" w:eastAsia="Times New Roman" w:hAnsi="Times New Roman" w:cs="Times New Roman"/>
          <w:sz w:val="24"/>
        </w:rPr>
        <w:t>The</w:t>
      </w:r>
      <w:r w:rsidR="00866F64" w:rsidRPr="000A2FAF">
        <w:rPr>
          <w:rFonts w:ascii="Times New Roman" w:eastAsia="Times New Roman" w:hAnsi="Times New Roman" w:cs="Times New Roman"/>
          <w:sz w:val="24"/>
        </w:rPr>
        <w:t xml:space="preserve"> International Year of the Salmon</w:t>
      </w:r>
      <w:r w:rsidR="00A43B39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Consideration of the </w:t>
      </w:r>
      <w:r w:rsidR="00A43B39">
        <w:rPr>
          <w:rFonts w:ascii="Times New Roman" w:eastAsia="Times New Roman" w:hAnsi="Times New Roman" w:cs="Times New Roman"/>
          <w:sz w:val="24"/>
        </w:rPr>
        <w:t xml:space="preserve">Final </w:t>
      </w:r>
      <w:r>
        <w:rPr>
          <w:rFonts w:ascii="Times New Roman" w:eastAsia="Times New Roman" w:hAnsi="Times New Roman" w:cs="Times New Roman"/>
          <w:sz w:val="24"/>
        </w:rPr>
        <w:t>Report</w:t>
      </w:r>
    </w:p>
    <w:p w14:paraId="0321C214" w14:textId="787E01C2" w:rsidR="002D6023" w:rsidRPr="00AD7307" w:rsidRDefault="0066402B" w:rsidP="004B5BA7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120" w:line="240" w:lineRule="auto"/>
        <w:ind w:left="1440" w:hanging="720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f)</w:t>
      </w:r>
      <w:r w:rsidR="00CE5F57" w:rsidRPr="000A2FAF">
        <w:rPr>
          <w:rFonts w:ascii="Times New Roman" w:eastAsia="Times New Roman" w:hAnsi="Times New Roman" w:cs="Times New Roman"/>
          <w:sz w:val="24"/>
        </w:rPr>
        <w:tab/>
        <w:t>Progress in Implementing the ‘Action Plan for Taking Forward the Recommendations of the External Performance Review and the Review of the ‘Next Steps’ for NASCO’, CNL(13)38</w:t>
      </w:r>
    </w:p>
    <w:p w14:paraId="524CB4A6" w14:textId="25C48AA8" w:rsidR="00CE5F57" w:rsidRPr="00AD7307" w:rsidRDefault="0066402B" w:rsidP="004B5BA7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120" w:line="240" w:lineRule="auto"/>
        <w:ind w:left="1440" w:hanging="720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g)</w:t>
      </w:r>
      <w:r w:rsidR="00CE5F57" w:rsidRPr="00AD7307">
        <w:rPr>
          <w:rFonts w:ascii="Times New Roman" w:eastAsia="Times New Roman" w:hAnsi="Times New Roman" w:cs="Times New Roman"/>
          <w:sz w:val="24"/>
        </w:rPr>
        <w:tab/>
        <w:t>Liaison with the Salmon Farming Industry</w:t>
      </w:r>
    </w:p>
    <w:p w14:paraId="63BB2A0E" w14:textId="6D0A240E" w:rsidR="00CE5F57" w:rsidRPr="00AD7307" w:rsidRDefault="0066402B" w:rsidP="004B5BA7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120" w:line="240" w:lineRule="auto"/>
        <w:ind w:left="1440" w:hanging="720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h)</w:t>
      </w:r>
      <w:r w:rsidR="00CE5F57" w:rsidRPr="00AD7307">
        <w:rPr>
          <w:rFonts w:ascii="Times New Roman" w:eastAsia="Times New Roman" w:hAnsi="Times New Roman" w:cs="Times New Roman"/>
          <w:sz w:val="24"/>
        </w:rPr>
        <w:tab/>
        <w:t xml:space="preserve">New or Emerging Opportunities for, or Threats to, Salmon Conservation and Management </w:t>
      </w:r>
    </w:p>
    <w:p w14:paraId="1E494E8E" w14:textId="5B903A7D" w:rsidR="00CE5F57" w:rsidRPr="00AD7307" w:rsidRDefault="0066402B" w:rsidP="004B5BA7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120" w:line="240" w:lineRule="auto"/>
        <w:ind w:left="1440" w:hanging="720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i)</w:t>
      </w:r>
      <w:r w:rsidR="00CE5F57" w:rsidRPr="00AD7307">
        <w:rPr>
          <w:rFonts w:ascii="Times New Roman" w:eastAsia="Times New Roman" w:hAnsi="Times New Roman" w:cs="Times New Roman"/>
          <w:sz w:val="24"/>
        </w:rPr>
        <w:tab/>
        <w:t xml:space="preserve">Incorporating Social and Economic Factors in Salmon Management </w:t>
      </w:r>
    </w:p>
    <w:p w14:paraId="7D574D89" w14:textId="345E50EC" w:rsidR="00CE5F57" w:rsidRPr="00AD7307" w:rsidRDefault="0066402B" w:rsidP="004B5BA7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120" w:line="240" w:lineRule="auto"/>
        <w:ind w:left="1440" w:hanging="720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j)</w:t>
      </w:r>
      <w:r w:rsidR="00CE5F57" w:rsidRPr="00AD7307">
        <w:rPr>
          <w:rFonts w:ascii="Times New Roman" w:eastAsia="Times New Roman" w:hAnsi="Times New Roman" w:cs="Times New Roman"/>
          <w:sz w:val="24"/>
        </w:rPr>
        <w:tab/>
        <w:t>Management and Sampling of the St Pier</w:t>
      </w:r>
      <w:r w:rsidR="00D5493C" w:rsidRPr="00AD7307">
        <w:rPr>
          <w:rFonts w:ascii="Times New Roman" w:eastAsia="Times New Roman" w:hAnsi="Times New Roman" w:cs="Times New Roman"/>
          <w:sz w:val="24"/>
        </w:rPr>
        <w:t xml:space="preserve">re and Miquelon Salmon Fishery </w:t>
      </w:r>
    </w:p>
    <w:p w14:paraId="19468A91" w14:textId="63C502DF" w:rsidR="00A55BAE" w:rsidRPr="00AD7307" w:rsidRDefault="0066402B" w:rsidP="004B5BA7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120" w:line="240" w:lineRule="auto"/>
        <w:ind w:left="1440" w:hanging="720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k)</w:t>
      </w:r>
      <w:r w:rsidR="00CE5F57" w:rsidRPr="00AD7307">
        <w:rPr>
          <w:rFonts w:ascii="Times New Roman" w:eastAsia="Times New Roman" w:hAnsi="Times New Roman" w:cs="Times New Roman"/>
          <w:sz w:val="24"/>
        </w:rPr>
        <w:tab/>
        <w:t xml:space="preserve">Reports on the Conservation Work of the </w:t>
      </w:r>
      <w:r w:rsidR="006E0B36" w:rsidRPr="00AD7307">
        <w:rPr>
          <w:rFonts w:ascii="Times New Roman" w:eastAsia="Times New Roman" w:hAnsi="Times New Roman" w:cs="Times New Roman"/>
          <w:sz w:val="24"/>
        </w:rPr>
        <w:t>T</w:t>
      </w:r>
      <w:r w:rsidR="00CE5F57" w:rsidRPr="00AD7307">
        <w:rPr>
          <w:rFonts w:ascii="Times New Roman" w:eastAsia="Times New Roman" w:hAnsi="Times New Roman" w:cs="Times New Roman"/>
          <w:sz w:val="24"/>
        </w:rPr>
        <w:t>hree Regional Commissions</w:t>
      </w:r>
    </w:p>
    <w:p w14:paraId="75667740" w14:textId="6F847B45" w:rsidR="00365752" w:rsidRPr="00AD7307" w:rsidRDefault="003E36C8" w:rsidP="004B5BA7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12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</w:t>
      </w:r>
      <w:r w:rsidR="00365752" w:rsidRPr="00AD7307">
        <w:rPr>
          <w:rFonts w:ascii="Times New Roman" w:eastAsia="Times New Roman" w:hAnsi="Times New Roman" w:cs="Times New Roman"/>
          <w:b/>
          <w:sz w:val="24"/>
        </w:rPr>
        <w:t>.</w:t>
      </w:r>
      <w:r w:rsidR="00365752" w:rsidRPr="00AD7307">
        <w:rPr>
          <w:rFonts w:ascii="Times New Roman" w:eastAsia="Times New Roman" w:hAnsi="Times New Roman" w:cs="Times New Roman"/>
          <w:b/>
          <w:sz w:val="24"/>
        </w:rPr>
        <w:tab/>
        <w:t>Other Business</w:t>
      </w:r>
    </w:p>
    <w:p w14:paraId="681FC87D" w14:textId="082206ED" w:rsidR="00365752" w:rsidRPr="00AD7307" w:rsidRDefault="003E36C8" w:rsidP="004B5BA7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12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</w:t>
      </w:r>
      <w:r w:rsidR="00365752" w:rsidRPr="00AD7307">
        <w:rPr>
          <w:rFonts w:ascii="Times New Roman" w:eastAsia="Times New Roman" w:hAnsi="Times New Roman" w:cs="Times New Roman"/>
          <w:b/>
          <w:sz w:val="24"/>
        </w:rPr>
        <w:t>.</w:t>
      </w:r>
      <w:r w:rsidR="00365752" w:rsidRPr="00AD7307">
        <w:rPr>
          <w:rFonts w:ascii="Times New Roman" w:eastAsia="Times New Roman" w:hAnsi="Times New Roman" w:cs="Times New Roman"/>
          <w:b/>
          <w:sz w:val="24"/>
        </w:rPr>
        <w:tab/>
        <w:t xml:space="preserve">Date and Place of </w:t>
      </w:r>
      <w:r w:rsidR="006E0B36" w:rsidRPr="00AD7307">
        <w:rPr>
          <w:rFonts w:ascii="Times New Roman" w:eastAsia="Times New Roman" w:hAnsi="Times New Roman" w:cs="Times New Roman"/>
          <w:b/>
          <w:sz w:val="24"/>
        </w:rPr>
        <w:t xml:space="preserve">the </w:t>
      </w:r>
      <w:r w:rsidR="00365752" w:rsidRPr="00AD7307">
        <w:rPr>
          <w:rFonts w:ascii="Times New Roman" w:eastAsia="Times New Roman" w:hAnsi="Times New Roman" w:cs="Times New Roman"/>
          <w:b/>
          <w:sz w:val="24"/>
        </w:rPr>
        <w:t>Next Meeting</w:t>
      </w:r>
    </w:p>
    <w:p w14:paraId="1AEC9101" w14:textId="292C8AF8" w:rsidR="00365752" w:rsidRPr="00AD7307" w:rsidRDefault="003E36C8" w:rsidP="004B5BA7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12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</w:t>
      </w:r>
      <w:r w:rsidR="00D363BD" w:rsidRPr="00AD7307">
        <w:rPr>
          <w:rFonts w:ascii="Times New Roman" w:eastAsia="Times New Roman" w:hAnsi="Times New Roman" w:cs="Times New Roman"/>
          <w:b/>
          <w:sz w:val="24"/>
        </w:rPr>
        <w:t>.</w:t>
      </w:r>
      <w:r w:rsidR="00365752" w:rsidRPr="00AD7307">
        <w:rPr>
          <w:rFonts w:ascii="Times New Roman" w:eastAsia="Times New Roman" w:hAnsi="Times New Roman" w:cs="Times New Roman"/>
          <w:b/>
          <w:sz w:val="24"/>
        </w:rPr>
        <w:tab/>
        <w:t>Report of the Meeting</w:t>
      </w:r>
    </w:p>
    <w:p w14:paraId="5134B3A3" w14:textId="10EDBE6F" w:rsidR="00365752" w:rsidRPr="00AD7307" w:rsidRDefault="005F64C7" w:rsidP="004B5BA7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12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</w:t>
      </w:r>
      <w:r w:rsidR="003E36C8">
        <w:rPr>
          <w:rFonts w:ascii="Times New Roman" w:eastAsia="Times New Roman" w:hAnsi="Times New Roman" w:cs="Times New Roman"/>
          <w:b/>
          <w:sz w:val="24"/>
        </w:rPr>
        <w:t>1</w:t>
      </w:r>
      <w:r w:rsidR="00C47A84" w:rsidRPr="00AD7307">
        <w:rPr>
          <w:rFonts w:ascii="Times New Roman" w:eastAsia="Times New Roman" w:hAnsi="Times New Roman" w:cs="Times New Roman"/>
          <w:b/>
          <w:sz w:val="24"/>
        </w:rPr>
        <w:t>.</w:t>
      </w:r>
      <w:r w:rsidR="00C47A84" w:rsidRPr="00AD7307">
        <w:rPr>
          <w:rFonts w:ascii="Times New Roman" w:eastAsia="Times New Roman" w:hAnsi="Times New Roman" w:cs="Times New Roman"/>
          <w:b/>
          <w:sz w:val="24"/>
        </w:rPr>
        <w:tab/>
        <w:t>Press Release</w:t>
      </w:r>
    </w:p>
    <w:p w14:paraId="3AD5E7C1" w14:textId="6521ADF3" w:rsidR="00C47A84" w:rsidRPr="00AD7307" w:rsidRDefault="00C47A84" w:rsidP="004B5BA7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12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b/>
          <w:sz w:val="24"/>
        </w:rPr>
      </w:pPr>
      <w:r w:rsidRPr="00AD7307">
        <w:rPr>
          <w:rFonts w:ascii="Times New Roman" w:eastAsia="Times New Roman" w:hAnsi="Times New Roman" w:cs="Times New Roman"/>
          <w:b/>
          <w:sz w:val="24"/>
        </w:rPr>
        <w:t>1</w:t>
      </w:r>
      <w:r w:rsidR="003E36C8">
        <w:rPr>
          <w:rFonts w:ascii="Times New Roman" w:eastAsia="Times New Roman" w:hAnsi="Times New Roman" w:cs="Times New Roman"/>
          <w:b/>
          <w:sz w:val="24"/>
        </w:rPr>
        <w:t>2</w:t>
      </w:r>
      <w:r w:rsidRPr="00AD7307">
        <w:rPr>
          <w:rFonts w:ascii="Times New Roman" w:eastAsia="Times New Roman" w:hAnsi="Times New Roman" w:cs="Times New Roman"/>
          <w:b/>
          <w:sz w:val="24"/>
        </w:rPr>
        <w:t>.</w:t>
      </w:r>
      <w:r w:rsidRPr="00AD7307">
        <w:rPr>
          <w:rFonts w:ascii="Times New Roman" w:eastAsia="Times New Roman" w:hAnsi="Times New Roman" w:cs="Times New Roman"/>
          <w:b/>
          <w:sz w:val="24"/>
        </w:rPr>
        <w:tab/>
        <w:t>Close of the Meeting</w:t>
      </w:r>
    </w:p>
    <w:p w14:paraId="39C49F2A" w14:textId="77777777" w:rsidR="00A519FA" w:rsidRPr="00AD7307" w:rsidRDefault="00A519FA" w:rsidP="004B5BA7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12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b/>
          <w:sz w:val="24"/>
        </w:rPr>
      </w:pPr>
    </w:p>
    <w:p w14:paraId="7BA28739" w14:textId="344E9772" w:rsidR="00C562C7" w:rsidRPr="00FA4A50" w:rsidRDefault="00C562C7" w:rsidP="003E36C8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</w:rPr>
      </w:pPr>
      <w:r w:rsidRPr="00816B1E">
        <w:rPr>
          <w:rFonts w:ascii="Times New Roman" w:eastAsia="Times New Roman" w:hAnsi="Times New Roman" w:cs="Times New Roman"/>
          <w:b/>
          <w:i/>
          <w:sz w:val="24"/>
        </w:rPr>
        <w:t>Note</w:t>
      </w:r>
      <w:r w:rsidR="00AA12BD" w:rsidRPr="00816B1E">
        <w:rPr>
          <w:rFonts w:ascii="Times New Roman" w:eastAsia="Times New Roman" w:hAnsi="Times New Roman" w:cs="Times New Roman"/>
          <w:b/>
          <w:i/>
          <w:sz w:val="24"/>
        </w:rPr>
        <w:t xml:space="preserve">. </w:t>
      </w:r>
      <w:r w:rsidRPr="00816B1E">
        <w:rPr>
          <w:rFonts w:ascii="Times New Roman" w:eastAsia="Times New Roman" w:hAnsi="Times New Roman" w:cs="Times New Roman"/>
          <w:b/>
          <w:i/>
          <w:sz w:val="24"/>
        </w:rPr>
        <w:t>Agenda item</w:t>
      </w:r>
      <w:r w:rsidR="003909B0" w:rsidRPr="00816B1E">
        <w:rPr>
          <w:rFonts w:ascii="Times New Roman" w:eastAsia="Times New Roman" w:hAnsi="Times New Roman" w:cs="Times New Roman"/>
          <w:b/>
          <w:i/>
          <w:sz w:val="24"/>
        </w:rPr>
        <w:t>s</w:t>
      </w:r>
      <w:r w:rsidRPr="00816B1E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816B1E" w:rsidRPr="00816B1E">
        <w:rPr>
          <w:rFonts w:ascii="Times New Roman" w:eastAsia="Times New Roman" w:hAnsi="Times New Roman" w:cs="Times New Roman"/>
          <w:b/>
          <w:i/>
          <w:sz w:val="24"/>
        </w:rPr>
        <w:t>6</w:t>
      </w:r>
      <w:r w:rsidR="00715FEB">
        <w:rPr>
          <w:rFonts w:ascii="Times New Roman" w:eastAsia="Times New Roman" w:hAnsi="Times New Roman" w:cs="Times New Roman"/>
          <w:b/>
          <w:i/>
          <w:sz w:val="24"/>
        </w:rPr>
        <w:t>(a),</w:t>
      </w:r>
      <w:r w:rsidR="004B5BA7" w:rsidRPr="00816B1E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3E36C8">
        <w:rPr>
          <w:rFonts w:ascii="Times New Roman" w:eastAsia="Times New Roman" w:hAnsi="Times New Roman" w:cs="Times New Roman"/>
          <w:b/>
          <w:i/>
          <w:sz w:val="24"/>
        </w:rPr>
        <w:t>7</w:t>
      </w:r>
      <w:r w:rsidR="00715FEB">
        <w:rPr>
          <w:rFonts w:ascii="Times New Roman" w:eastAsia="Times New Roman" w:hAnsi="Times New Roman" w:cs="Times New Roman"/>
          <w:b/>
          <w:i/>
          <w:sz w:val="24"/>
        </w:rPr>
        <w:t>(a), 7(b) and 7(c)</w:t>
      </w:r>
      <w:r w:rsidRPr="00816B1E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5D21EA" w:rsidRPr="00816B1E">
        <w:rPr>
          <w:rFonts w:ascii="Times New Roman" w:eastAsia="Times New Roman" w:hAnsi="Times New Roman" w:cs="Times New Roman"/>
          <w:b/>
          <w:i/>
          <w:sz w:val="24"/>
        </w:rPr>
        <w:t>are</w:t>
      </w:r>
      <w:r w:rsidRPr="00816B1E">
        <w:rPr>
          <w:rFonts w:ascii="Times New Roman" w:eastAsia="Times New Roman" w:hAnsi="Times New Roman" w:cs="Times New Roman"/>
          <w:b/>
          <w:i/>
          <w:sz w:val="24"/>
        </w:rPr>
        <w:t xml:space="preserve"> designated as ‘Special Session</w:t>
      </w:r>
      <w:r w:rsidR="005D21EA" w:rsidRPr="00816B1E">
        <w:rPr>
          <w:rFonts w:ascii="Times New Roman" w:eastAsia="Times New Roman" w:hAnsi="Times New Roman" w:cs="Times New Roman"/>
          <w:b/>
          <w:i/>
          <w:sz w:val="24"/>
        </w:rPr>
        <w:t>s</w:t>
      </w:r>
      <w:r w:rsidRPr="00816B1E">
        <w:rPr>
          <w:rFonts w:ascii="Times New Roman" w:eastAsia="Times New Roman" w:hAnsi="Times New Roman" w:cs="Times New Roman"/>
          <w:b/>
          <w:i/>
          <w:sz w:val="24"/>
        </w:rPr>
        <w:t>’ when all delegates are encouraged to participate</w:t>
      </w:r>
      <w:r w:rsidRPr="00FA4A50">
        <w:rPr>
          <w:rFonts w:ascii="Times New Roman" w:eastAsia="Times New Roman" w:hAnsi="Times New Roman" w:cs="Times New Roman"/>
          <w:b/>
          <w:i/>
          <w:sz w:val="24"/>
        </w:rPr>
        <w:t>.</w:t>
      </w:r>
      <w:r w:rsidR="00A87EAB" w:rsidRPr="00FA4A50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00400087" w14:textId="77777777" w:rsidR="00811489" w:rsidRPr="00AD7307" w:rsidRDefault="00811489" w:rsidP="00A519FA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</w:rPr>
      </w:pPr>
    </w:p>
    <w:p w14:paraId="64421CF0" w14:textId="0CA06499" w:rsidR="00A519FA" w:rsidRPr="00AD7307" w:rsidRDefault="00A519FA" w:rsidP="00A519FA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</w:rPr>
      </w:pPr>
      <w:r w:rsidRPr="00AD7307">
        <w:rPr>
          <w:rFonts w:ascii="Times New Roman" w:eastAsia="Times New Roman" w:hAnsi="Times New Roman" w:cs="Times New Roman"/>
          <w:sz w:val="24"/>
        </w:rPr>
        <w:t>Secretary</w:t>
      </w:r>
    </w:p>
    <w:p w14:paraId="575CFE60" w14:textId="77777777" w:rsidR="00A519FA" w:rsidRPr="00AD7307" w:rsidRDefault="00A519FA" w:rsidP="00A519FA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</w:rPr>
      </w:pPr>
      <w:r w:rsidRPr="00AD7307">
        <w:rPr>
          <w:rFonts w:ascii="Times New Roman" w:eastAsia="Times New Roman" w:hAnsi="Times New Roman" w:cs="Times New Roman"/>
          <w:sz w:val="24"/>
        </w:rPr>
        <w:t>Edinburgh</w:t>
      </w:r>
    </w:p>
    <w:p w14:paraId="6D83618C" w14:textId="41B5228E" w:rsidR="00A519FA" w:rsidRDefault="0043536B" w:rsidP="00414243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31</w:t>
      </w:r>
      <w:bookmarkStart w:id="0" w:name="_GoBack"/>
      <w:bookmarkEnd w:id="0"/>
      <w:r w:rsidR="00831B95" w:rsidRPr="00AD7307">
        <w:rPr>
          <w:rFonts w:ascii="Times New Roman" w:eastAsia="Times New Roman" w:hAnsi="Times New Roman" w:cs="Times New Roman"/>
          <w:sz w:val="24"/>
        </w:rPr>
        <w:t xml:space="preserve"> </w:t>
      </w:r>
      <w:r w:rsidR="00AD7307">
        <w:rPr>
          <w:rFonts w:ascii="Times New Roman" w:eastAsia="Times New Roman" w:hAnsi="Times New Roman" w:cs="Times New Roman"/>
          <w:sz w:val="24"/>
        </w:rPr>
        <w:t>January</w:t>
      </w:r>
      <w:r w:rsidR="00A519FA" w:rsidRPr="00AD7307">
        <w:rPr>
          <w:rFonts w:ascii="Times New Roman" w:eastAsia="Times New Roman" w:hAnsi="Times New Roman" w:cs="Times New Roman"/>
          <w:sz w:val="24"/>
        </w:rPr>
        <w:t xml:space="preserve"> 20</w:t>
      </w:r>
      <w:r w:rsidR="00BA6F8A" w:rsidRPr="00AD7307">
        <w:rPr>
          <w:rFonts w:ascii="Times New Roman" w:eastAsia="Times New Roman" w:hAnsi="Times New Roman" w:cs="Times New Roman"/>
          <w:sz w:val="24"/>
        </w:rPr>
        <w:t>20</w:t>
      </w:r>
    </w:p>
    <w:sectPr w:rsidR="00A519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1DB21" w14:textId="77777777" w:rsidR="005313BC" w:rsidRDefault="005313BC" w:rsidP="00685FF2">
      <w:pPr>
        <w:spacing w:after="0" w:line="240" w:lineRule="auto"/>
      </w:pPr>
      <w:r>
        <w:separator/>
      </w:r>
    </w:p>
  </w:endnote>
  <w:endnote w:type="continuationSeparator" w:id="0">
    <w:p w14:paraId="5FCC13C0" w14:textId="77777777" w:rsidR="005313BC" w:rsidRDefault="005313BC" w:rsidP="0068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DFD45" w14:textId="77777777" w:rsidR="00685FF2" w:rsidRDefault="00685F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7E429" w14:textId="77777777" w:rsidR="00685FF2" w:rsidRDefault="00685F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740C1" w14:textId="77777777" w:rsidR="00685FF2" w:rsidRDefault="00685F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A90F8" w14:textId="77777777" w:rsidR="005313BC" w:rsidRDefault="005313BC" w:rsidP="00685FF2">
      <w:pPr>
        <w:spacing w:after="0" w:line="240" w:lineRule="auto"/>
      </w:pPr>
      <w:r>
        <w:separator/>
      </w:r>
    </w:p>
  </w:footnote>
  <w:footnote w:type="continuationSeparator" w:id="0">
    <w:p w14:paraId="7AD0A31B" w14:textId="77777777" w:rsidR="005313BC" w:rsidRDefault="005313BC" w:rsidP="00685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C4E38" w14:textId="77777777" w:rsidR="00685FF2" w:rsidRDefault="00685F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6B36D" w14:textId="77777777" w:rsidR="00685FF2" w:rsidRDefault="00685F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71623" w14:textId="77777777" w:rsidR="00685FF2" w:rsidRDefault="00685F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63A0A"/>
    <w:multiLevelType w:val="hybridMultilevel"/>
    <w:tmpl w:val="879C053C"/>
    <w:lvl w:ilvl="0" w:tplc="08090017">
      <w:start w:val="1"/>
      <w:numFmt w:val="lowerLetter"/>
      <w:lvlText w:val="%1)"/>
      <w:lvlJc w:val="left"/>
      <w:pPr>
        <w:ind w:left="2145" w:hanging="360"/>
      </w:pPr>
    </w:lvl>
    <w:lvl w:ilvl="1" w:tplc="08090019" w:tentative="1">
      <w:start w:val="1"/>
      <w:numFmt w:val="lowerLetter"/>
      <w:lvlText w:val="%2."/>
      <w:lvlJc w:val="left"/>
      <w:pPr>
        <w:ind w:left="2865" w:hanging="360"/>
      </w:pPr>
    </w:lvl>
    <w:lvl w:ilvl="2" w:tplc="0809001B" w:tentative="1">
      <w:start w:val="1"/>
      <w:numFmt w:val="lowerRoman"/>
      <w:lvlText w:val="%3."/>
      <w:lvlJc w:val="right"/>
      <w:pPr>
        <w:ind w:left="3585" w:hanging="180"/>
      </w:pPr>
    </w:lvl>
    <w:lvl w:ilvl="3" w:tplc="0809000F" w:tentative="1">
      <w:start w:val="1"/>
      <w:numFmt w:val="decimal"/>
      <w:lvlText w:val="%4."/>
      <w:lvlJc w:val="left"/>
      <w:pPr>
        <w:ind w:left="4305" w:hanging="360"/>
      </w:pPr>
    </w:lvl>
    <w:lvl w:ilvl="4" w:tplc="08090019" w:tentative="1">
      <w:start w:val="1"/>
      <w:numFmt w:val="lowerLetter"/>
      <w:lvlText w:val="%5."/>
      <w:lvlJc w:val="left"/>
      <w:pPr>
        <w:ind w:left="5025" w:hanging="360"/>
      </w:pPr>
    </w:lvl>
    <w:lvl w:ilvl="5" w:tplc="0809001B" w:tentative="1">
      <w:start w:val="1"/>
      <w:numFmt w:val="lowerRoman"/>
      <w:lvlText w:val="%6."/>
      <w:lvlJc w:val="right"/>
      <w:pPr>
        <w:ind w:left="5745" w:hanging="180"/>
      </w:pPr>
    </w:lvl>
    <w:lvl w:ilvl="6" w:tplc="0809000F" w:tentative="1">
      <w:start w:val="1"/>
      <w:numFmt w:val="decimal"/>
      <w:lvlText w:val="%7."/>
      <w:lvlJc w:val="left"/>
      <w:pPr>
        <w:ind w:left="6465" w:hanging="360"/>
      </w:pPr>
    </w:lvl>
    <w:lvl w:ilvl="7" w:tplc="08090019" w:tentative="1">
      <w:start w:val="1"/>
      <w:numFmt w:val="lowerLetter"/>
      <w:lvlText w:val="%8."/>
      <w:lvlJc w:val="left"/>
      <w:pPr>
        <w:ind w:left="7185" w:hanging="360"/>
      </w:pPr>
    </w:lvl>
    <w:lvl w:ilvl="8" w:tplc="08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 w15:restartNumberingAfterBreak="0">
    <w:nsid w:val="5F5B643F"/>
    <w:multiLevelType w:val="multilevel"/>
    <w:tmpl w:val="1A9C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CBD"/>
    <w:rsid w:val="000212B7"/>
    <w:rsid w:val="000253E8"/>
    <w:rsid w:val="000A2F39"/>
    <w:rsid w:val="000A2FAF"/>
    <w:rsid w:val="000B3045"/>
    <w:rsid w:val="000F002E"/>
    <w:rsid w:val="0010230A"/>
    <w:rsid w:val="00107249"/>
    <w:rsid w:val="001310D6"/>
    <w:rsid w:val="0013752E"/>
    <w:rsid w:val="001555A4"/>
    <w:rsid w:val="001620AA"/>
    <w:rsid w:val="001650C3"/>
    <w:rsid w:val="001654A8"/>
    <w:rsid w:val="001953EC"/>
    <w:rsid w:val="001A3934"/>
    <w:rsid w:val="001D0026"/>
    <w:rsid w:val="001E2100"/>
    <w:rsid w:val="001E22CE"/>
    <w:rsid w:val="002129D6"/>
    <w:rsid w:val="00223500"/>
    <w:rsid w:val="0023245A"/>
    <w:rsid w:val="00247136"/>
    <w:rsid w:val="0026182F"/>
    <w:rsid w:val="0027623E"/>
    <w:rsid w:val="002A46F5"/>
    <w:rsid w:val="002A6783"/>
    <w:rsid w:val="002C1B24"/>
    <w:rsid w:val="002C20D2"/>
    <w:rsid w:val="002C2656"/>
    <w:rsid w:val="002C7914"/>
    <w:rsid w:val="002D44EB"/>
    <w:rsid w:val="002D5B49"/>
    <w:rsid w:val="002D6023"/>
    <w:rsid w:val="002E1F2E"/>
    <w:rsid w:val="002E4529"/>
    <w:rsid w:val="002E532A"/>
    <w:rsid w:val="003119B2"/>
    <w:rsid w:val="003153D1"/>
    <w:rsid w:val="0032009E"/>
    <w:rsid w:val="0034347B"/>
    <w:rsid w:val="0035736D"/>
    <w:rsid w:val="003624F6"/>
    <w:rsid w:val="00365752"/>
    <w:rsid w:val="00376B44"/>
    <w:rsid w:val="0038066E"/>
    <w:rsid w:val="003811CF"/>
    <w:rsid w:val="003909B0"/>
    <w:rsid w:val="003A5BBB"/>
    <w:rsid w:val="003C6CBD"/>
    <w:rsid w:val="003E36C8"/>
    <w:rsid w:val="0040229E"/>
    <w:rsid w:val="004034DF"/>
    <w:rsid w:val="00404CD3"/>
    <w:rsid w:val="00414243"/>
    <w:rsid w:val="00430516"/>
    <w:rsid w:val="0043536B"/>
    <w:rsid w:val="0043604A"/>
    <w:rsid w:val="004401DC"/>
    <w:rsid w:val="00471CC5"/>
    <w:rsid w:val="00476199"/>
    <w:rsid w:val="00482CED"/>
    <w:rsid w:val="0049219A"/>
    <w:rsid w:val="0049299B"/>
    <w:rsid w:val="004965FF"/>
    <w:rsid w:val="004B526F"/>
    <w:rsid w:val="004B5BA7"/>
    <w:rsid w:val="00510316"/>
    <w:rsid w:val="00512AAD"/>
    <w:rsid w:val="00531161"/>
    <w:rsid w:val="005313BC"/>
    <w:rsid w:val="00531D5B"/>
    <w:rsid w:val="005352BE"/>
    <w:rsid w:val="00536ACF"/>
    <w:rsid w:val="00551751"/>
    <w:rsid w:val="005633BC"/>
    <w:rsid w:val="00564856"/>
    <w:rsid w:val="00586BE6"/>
    <w:rsid w:val="005B1139"/>
    <w:rsid w:val="005B12EC"/>
    <w:rsid w:val="005B3EEC"/>
    <w:rsid w:val="005D21EA"/>
    <w:rsid w:val="005F64C7"/>
    <w:rsid w:val="005F7655"/>
    <w:rsid w:val="00624964"/>
    <w:rsid w:val="00661144"/>
    <w:rsid w:val="0066402B"/>
    <w:rsid w:val="0067517B"/>
    <w:rsid w:val="006761FF"/>
    <w:rsid w:val="00685FF2"/>
    <w:rsid w:val="0069451F"/>
    <w:rsid w:val="006A5776"/>
    <w:rsid w:val="006E0B36"/>
    <w:rsid w:val="006F3C7D"/>
    <w:rsid w:val="00713002"/>
    <w:rsid w:val="00715FEB"/>
    <w:rsid w:val="00725383"/>
    <w:rsid w:val="007263B2"/>
    <w:rsid w:val="00730227"/>
    <w:rsid w:val="0075233A"/>
    <w:rsid w:val="00777820"/>
    <w:rsid w:val="0078562B"/>
    <w:rsid w:val="007B5A1F"/>
    <w:rsid w:val="007D1434"/>
    <w:rsid w:val="007D5DA2"/>
    <w:rsid w:val="007D650D"/>
    <w:rsid w:val="007E2F31"/>
    <w:rsid w:val="00811489"/>
    <w:rsid w:val="00816B1E"/>
    <w:rsid w:val="00824701"/>
    <w:rsid w:val="00831B95"/>
    <w:rsid w:val="00847644"/>
    <w:rsid w:val="00866F64"/>
    <w:rsid w:val="00881A92"/>
    <w:rsid w:val="0089468C"/>
    <w:rsid w:val="008C43E9"/>
    <w:rsid w:val="008D2A83"/>
    <w:rsid w:val="008D7F72"/>
    <w:rsid w:val="008F4B09"/>
    <w:rsid w:val="00923861"/>
    <w:rsid w:val="00971FC1"/>
    <w:rsid w:val="0097309E"/>
    <w:rsid w:val="009B5508"/>
    <w:rsid w:val="009B7326"/>
    <w:rsid w:val="00A04C60"/>
    <w:rsid w:val="00A2209B"/>
    <w:rsid w:val="00A43B39"/>
    <w:rsid w:val="00A504AC"/>
    <w:rsid w:val="00A519FA"/>
    <w:rsid w:val="00A55BAE"/>
    <w:rsid w:val="00A82937"/>
    <w:rsid w:val="00A87380"/>
    <w:rsid w:val="00A87EAB"/>
    <w:rsid w:val="00A95D21"/>
    <w:rsid w:val="00AA12BD"/>
    <w:rsid w:val="00AB1100"/>
    <w:rsid w:val="00AB4B37"/>
    <w:rsid w:val="00AD32E6"/>
    <w:rsid w:val="00AD7307"/>
    <w:rsid w:val="00AE0AA1"/>
    <w:rsid w:val="00AE13EA"/>
    <w:rsid w:val="00AE1F68"/>
    <w:rsid w:val="00AE352C"/>
    <w:rsid w:val="00AE538B"/>
    <w:rsid w:val="00B05580"/>
    <w:rsid w:val="00B213D5"/>
    <w:rsid w:val="00B32362"/>
    <w:rsid w:val="00B4067F"/>
    <w:rsid w:val="00B5606B"/>
    <w:rsid w:val="00B6561B"/>
    <w:rsid w:val="00B66B7E"/>
    <w:rsid w:val="00B66F58"/>
    <w:rsid w:val="00B73631"/>
    <w:rsid w:val="00B75CA8"/>
    <w:rsid w:val="00B91B57"/>
    <w:rsid w:val="00BA2463"/>
    <w:rsid w:val="00BA4507"/>
    <w:rsid w:val="00BA6F8A"/>
    <w:rsid w:val="00BD4A44"/>
    <w:rsid w:val="00BE7DB7"/>
    <w:rsid w:val="00BF2E7E"/>
    <w:rsid w:val="00BF6C1B"/>
    <w:rsid w:val="00C304B9"/>
    <w:rsid w:val="00C47A84"/>
    <w:rsid w:val="00C520F8"/>
    <w:rsid w:val="00C5289A"/>
    <w:rsid w:val="00C562C7"/>
    <w:rsid w:val="00C56E90"/>
    <w:rsid w:val="00C847AF"/>
    <w:rsid w:val="00C93F60"/>
    <w:rsid w:val="00CB1498"/>
    <w:rsid w:val="00CC22C5"/>
    <w:rsid w:val="00CD3439"/>
    <w:rsid w:val="00CE5F57"/>
    <w:rsid w:val="00CE64E6"/>
    <w:rsid w:val="00D0022F"/>
    <w:rsid w:val="00D11A17"/>
    <w:rsid w:val="00D147CE"/>
    <w:rsid w:val="00D14D21"/>
    <w:rsid w:val="00D232D3"/>
    <w:rsid w:val="00D2632A"/>
    <w:rsid w:val="00D278A3"/>
    <w:rsid w:val="00D363BD"/>
    <w:rsid w:val="00D5493C"/>
    <w:rsid w:val="00D823CB"/>
    <w:rsid w:val="00DF31C3"/>
    <w:rsid w:val="00DF5C1C"/>
    <w:rsid w:val="00E01558"/>
    <w:rsid w:val="00E202B9"/>
    <w:rsid w:val="00E22BC2"/>
    <w:rsid w:val="00E2330E"/>
    <w:rsid w:val="00E46D8F"/>
    <w:rsid w:val="00E818F3"/>
    <w:rsid w:val="00E914DC"/>
    <w:rsid w:val="00ED6DFF"/>
    <w:rsid w:val="00F00B2E"/>
    <w:rsid w:val="00F047D5"/>
    <w:rsid w:val="00F10072"/>
    <w:rsid w:val="00F11EA9"/>
    <w:rsid w:val="00F167B3"/>
    <w:rsid w:val="00F23130"/>
    <w:rsid w:val="00F25BCA"/>
    <w:rsid w:val="00F30BAA"/>
    <w:rsid w:val="00F32E54"/>
    <w:rsid w:val="00F42932"/>
    <w:rsid w:val="00F44000"/>
    <w:rsid w:val="00F46EC0"/>
    <w:rsid w:val="00F6169D"/>
    <w:rsid w:val="00F67F9D"/>
    <w:rsid w:val="00F71BAB"/>
    <w:rsid w:val="00F765C6"/>
    <w:rsid w:val="00F77A6C"/>
    <w:rsid w:val="00F93E88"/>
    <w:rsid w:val="00F95706"/>
    <w:rsid w:val="00FA4A50"/>
    <w:rsid w:val="00FC4243"/>
    <w:rsid w:val="00FC5C33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21D20214"/>
  <w15:docId w15:val="{7DEF7E6D-F6E8-41CD-891D-C20A8B36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5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FF2"/>
  </w:style>
  <w:style w:type="paragraph" w:styleId="Footer">
    <w:name w:val="footer"/>
    <w:basedOn w:val="Normal"/>
    <w:link w:val="FooterChar"/>
    <w:uiPriority w:val="99"/>
    <w:unhideWhenUsed/>
    <w:rsid w:val="00685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FF2"/>
  </w:style>
  <w:style w:type="character" w:styleId="CommentReference">
    <w:name w:val="annotation reference"/>
    <w:basedOn w:val="DefaultParagraphFont"/>
    <w:uiPriority w:val="99"/>
    <w:semiHidden/>
    <w:unhideWhenUsed/>
    <w:rsid w:val="00E81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8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8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8F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103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04CD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5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D9F93-9CCA-4C7F-B1A4-7E947F34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NASCO</dc:creator>
  <cp:lastModifiedBy>Emma Hatfield</cp:lastModifiedBy>
  <cp:revision>7</cp:revision>
  <cp:lastPrinted>2019-12-18T12:45:00Z</cp:lastPrinted>
  <dcterms:created xsi:type="dcterms:W3CDTF">2020-01-15T16:42:00Z</dcterms:created>
  <dcterms:modified xsi:type="dcterms:W3CDTF">2020-01-29T16:31:00Z</dcterms:modified>
</cp:coreProperties>
</file>