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C120" w14:textId="77777777" w:rsidR="001F3CAA" w:rsidRDefault="001F3CAA" w:rsidP="001F3CAA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166B7D4E" wp14:editId="34B2CF96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A34C" w14:textId="77777777" w:rsidR="001F3CAA" w:rsidRPr="00B123CD" w:rsidRDefault="001F3CAA" w:rsidP="001F3CAA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CB056B3" w14:textId="5B0B2DC6" w:rsidR="001F3CAA" w:rsidRPr="00B123CD" w:rsidRDefault="001F3CAA" w:rsidP="001F3CAA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123CD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WGC</w:t>
      </w:r>
      <w:r w:rsidRPr="00B123C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(</w:t>
      </w:r>
      <w:r w:rsidR="00FB5FB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20</w:t>
      </w:r>
      <w:r w:rsidRPr="00B123C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)01</w:t>
      </w:r>
    </w:p>
    <w:p w14:paraId="73FB04CA" w14:textId="77777777" w:rsidR="001F3CAA" w:rsidRPr="00B123CD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6"/>
          <w:lang w:val="fr-FR"/>
        </w:rPr>
      </w:pPr>
    </w:p>
    <w:p w14:paraId="7FF3AB92" w14:textId="50F1895D" w:rsidR="001F3CAA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195F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Trente-</w:t>
      </w:r>
      <w:r w:rsidR="00FB5F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sept</w:t>
      </w:r>
      <w:r w:rsidRPr="00B12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ième</w:t>
      </w:r>
      <w:r w:rsidRPr="00195F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195F55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session annuelle</w:t>
      </w:r>
      <w:r w:rsidRP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195F55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de la </w:t>
      </w:r>
    </w:p>
    <w:p w14:paraId="4209F959" w14:textId="77777777" w:rsidR="001F3CAA" w:rsidRPr="009F4DC1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4D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Commission du </w:t>
      </w:r>
      <w:proofErr w:type="spellStart"/>
      <w:r w:rsidRPr="009F4DC1">
        <w:rPr>
          <w:rFonts w:ascii="Times New Roman" w:eastAsia="Times New Roman" w:hAnsi="Times New Roman" w:cs="Times New Roman"/>
          <w:b/>
          <w:i/>
          <w:sz w:val="28"/>
          <w:szCs w:val="28"/>
        </w:rPr>
        <w:t>Groenland</w:t>
      </w:r>
      <w:proofErr w:type="spellEnd"/>
      <w:r w:rsidRPr="009F4D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Occidental</w:t>
      </w:r>
    </w:p>
    <w:p w14:paraId="13AFA82C" w14:textId="77777777" w:rsidR="001F3CAA" w:rsidRPr="009F4DC1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54D3557B" w14:textId="23CD18E2" w:rsidR="001F3CAA" w:rsidRPr="00FB5FB9" w:rsidRDefault="00FB5FB9" w:rsidP="006A76BF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>Dalmahoy</w:t>
      </w:r>
      <w:proofErr w:type="spellEnd"/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Hotel and Country Club, </w:t>
      </w:r>
      <w:proofErr w:type="spellStart"/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>Edimbourg</w:t>
      </w:r>
      <w:proofErr w:type="spellEnd"/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A76BF">
        <w:rPr>
          <w:rFonts w:ascii="Times New Roman" w:eastAsia="Times New Roman" w:hAnsi="Times New Roman" w:cs="Times New Roman"/>
          <w:b/>
          <w:i/>
          <w:sz w:val="28"/>
          <w:szCs w:val="28"/>
        </w:rPr>
        <w:t>É</w:t>
      </w: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>cosse</w:t>
      </w:r>
      <w:proofErr w:type="spellEnd"/>
    </w:p>
    <w:p w14:paraId="4A83440C" w14:textId="77777777" w:rsidR="001F3CAA" w:rsidRPr="00FB5FB9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36"/>
          <w:highlight w:val="yellow"/>
        </w:rPr>
      </w:pPr>
    </w:p>
    <w:p w14:paraId="28D65D92" w14:textId="087B3E51" w:rsidR="001F3CAA" w:rsidRPr="00B123CD" w:rsidRDefault="00FB5FB9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</w:t>
      </w:r>
      <w:r w:rsidR="001F3CAA" w:rsidRP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–</w:t>
      </w:r>
      <w:r w:rsidR="001F3CAA" w:rsidRP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5</w:t>
      </w:r>
      <w:r w:rsid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1F3CAA" w:rsidRPr="00B123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juin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20</w:t>
      </w:r>
    </w:p>
    <w:p w14:paraId="42D08261" w14:textId="77777777" w:rsidR="001F3CAA" w:rsidRPr="00B123CD" w:rsidRDefault="001F3CAA" w:rsidP="001F3CAA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val="fr-FR"/>
        </w:rPr>
      </w:pPr>
      <w:bookmarkStart w:id="0" w:name="_GoBack"/>
      <w:bookmarkEnd w:id="0"/>
    </w:p>
    <w:p w14:paraId="5426A2FF" w14:textId="77777777" w:rsidR="001F3CAA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4E4CCD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Ordre du jour provisoire</w:t>
      </w:r>
    </w:p>
    <w:p w14:paraId="6947EFB8" w14:textId="77777777" w:rsidR="001F3CAA" w:rsidRDefault="001F3CAA" w:rsidP="001F3CAA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07C452F1" w14:textId="77777777" w:rsidR="001F3CAA" w:rsidRPr="00F46DF5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1.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Ouverture de la session</w:t>
      </w:r>
    </w:p>
    <w:p w14:paraId="11AEAD03" w14:textId="77777777" w:rsidR="001F3CAA" w:rsidRPr="00F46DF5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2.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F46DF5">
        <w:rPr>
          <w:rFonts w:ascii="Times" w:eastAsia="Times New Roman" w:hAnsi="Times" w:cs="Times New Roman"/>
          <w:sz w:val="24"/>
          <w:szCs w:val="24"/>
          <w:lang w:val="fr-FR"/>
        </w:rPr>
        <w:t>Adoption de l’ordre du jour</w:t>
      </w:r>
    </w:p>
    <w:p w14:paraId="75300E2C" w14:textId="26136396" w:rsidR="001F3CAA" w:rsidRPr="00F46DF5" w:rsidRDefault="001F3CAA" w:rsidP="00195AE1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3.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Nomination d’un rapporteur</w:t>
      </w:r>
    </w:p>
    <w:p w14:paraId="50E040D7" w14:textId="320A0744" w:rsidR="00F46DF5" w:rsidRPr="00F46DF5" w:rsidRDefault="00F46DF5" w:rsidP="00195AE1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4.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Election des Membres du Bureau</w:t>
      </w:r>
    </w:p>
    <w:p w14:paraId="4A03EB7A" w14:textId="3D9AB9E0" w:rsidR="001F3CAA" w:rsidRPr="00F46DF5" w:rsidRDefault="00F46DF5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1F3CAA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755BC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Examen de la pêcherie de 201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1755BC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du rapport </w:t>
      </w:r>
      <w:r w:rsidR="001F3CAA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Comité </w:t>
      </w:r>
      <w:r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d’Avis du </w:t>
      </w:r>
      <w:r w:rsidR="00EF4C9D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CIEM </w:t>
      </w:r>
      <w:r w:rsidR="001F3CAA" w:rsidRPr="00F46DF5">
        <w:rPr>
          <w:rFonts w:ascii="Times New Roman" w:eastAsia="Times New Roman" w:hAnsi="Times New Roman" w:cs="Times New Roman"/>
          <w:sz w:val="24"/>
          <w:szCs w:val="24"/>
          <w:lang w:val="fr-FR"/>
        </w:rPr>
        <w:t>(ACOM) sur les stocks de saumons dans la zone de la Commission</w:t>
      </w:r>
    </w:p>
    <w:p w14:paraId="01E103C9" w14:textId="0A307E06" w:rsidR="00EB589F" w:rsidRPr="00436015" w:rsidRDefault="00436015" w:rsidP="00EB589F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>6</w:t>
      </w:r>
      <w:r w:rsidR="001F3CAA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Rapport de la réunion d’</w:t>
      </w:r>
      <w:proofErr w:type="spellStart"/>
      <w:r w:rsidR="001F3CAA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>inter-session</w:t>
      </w:r>
      <w:proofErr w:type="spellEnd"/>
      <w:r w:rsidR="001F3CAA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Commission du Groenland occidental</w:t>
      </w:r>
      <w:r w:rsidR="00B123CD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B589F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EB589F" w:rsidRPr="004360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 une réunion d’</w:t>
      </w:r>
      <w:proofErr w:type="spellStart"/>
      <w:r w:rsidR="00EB589F" w:rsidRPr="004360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inter-session</w:t>
      </w:r>
      <w:proofErr w:type="spellEnd"/>
      <w:r w:rsidR="00EB589F" w:rsidRPr="004360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4360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ait lieu</w:t>
      </w:r>
      <w:r w:rsidR="00EB589F" w:rsidRPr="0043601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69C1C1EB" w14:textId="1DD605C1" w:rsidR="001F3CAA" w:rsidRPr="009F4DC1" w:rsidRDefault="009F4DC1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F3CAA" w:rsidRPr="009F4DC1">
        <w:rPr>
          <w:rFonts w:ascii="Times" w:eastAsia="Times New Roman" w:hAnsi="Times" w:cs="Times New Roman"/>
          <w:sz w:val="24"/>
          <w:szCs w:val="24"/>
          <w:lang w:val="fr-FR"/>
        </w:rPr>
        <w:t>Pêcheries de stocks mixtes menées par des Membres de la Commission</w:t>
      </w:r>
    </w:p>
    <w:p w14:paraId="49395134" w14:textId="13D23A4B" w:rsidR="001F3CAA" w:rsidRPr="009F4DC1" w:rsidRDefault="009F4DC1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Mesures de réglementation</w:t>
      </w:r>
    </w:p>
    <w:p w14:paraId="36ED02E5" w14:textId="0C731856" w:rsidR="001F3CAA" w:rsidRPr="009F4DC1" w:rsidRDefault="009F4DC1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Echantillonnage dans la pêcherie du Groenland occidental</w:t>
      </w:r>
    </w:p>
    <w:p w14:paraId="3D94DE36" w14:textId="5AF5ADCF" w:rsidR="001F3CAA" w:rsidRPr="009F4DC1" w:rsidRDefault="009F4DC1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10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F3CAA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Annonce du gagnant du prix du Programme incitatif au renvoi des étiquettes</w:t>
      </w:r>
    </w:p>
    <w:p w14:paraId="131DA15A" w14:textId="5E9EA7CF" w:rsidR="001F3CAA" w:rsidRPr="009F4DC1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F4DC1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F4DC1">
        <w:rPr>
          <w:rFonts w:ascii="Times" w:eastAsia="Times New Roman" w:hAnsi="Times" w:cs="Times New Roman"/>
          <w:sz w:val="24"/>
          <w:szCs w:val="24"/>
          <w:lang w:val="fr-FR"/>
        </w:rPr>
        <w:t xml:space="preserve">Recommandations au Conseil 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concernant la demande de conseils scientifiques auprès du CIEM</w:t>
      </w:r>
    </w:p>
    <w:p w14:paraId="72C3A41A" w14:textId="02E8C851" w:rsidR="001F3CAA" w:rsidRPr="009F4DC1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F4DC1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F4DC1">
        <w:rPr>
          <w:rFonts w:ascii="Times" w:eastAsia="Times New Roman" w:hAnsi="Times" w:cs="Times New Roman"/>
          <w:sz w:val="24"/>
          <w:szCs w:val="24"/>
          <w:lang w:val="fr-FR"/>
        </w:rPr>
        <w:t>Divers</w:t>
      </w:r>
    </w:p>
    <w:p w14:paraId="567B724E" w14:textId="7E945F08" w:rsidR="001F3CAA" w:rsidRPr="009F4DC1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F4DC1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Date et lieu de la prochaine session</w:t>
      </w:r>
    </w:p>
    <w:p w14:paraId="58DCF3B9" w14:textId="5525C7AE" w:rsidR="001F3CAA" w:rsidRPr="009F4DC1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F4DC1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4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9F4DC1">
        <w:rPr>
          <w:rFonts w:ascii="Times New Roman" w:eastAsia="Times New Roman" w:hAnsi="Times New Roman" w:cs="Times New Roman"/>
          <w:sz w:val="24"/>
          <w:szCs w:val="24"/>
          <w:lang w:val="pt-PT"/>
        </w:rPr>
        <w:t>Compte rendu de la session</w:t>
      </w:r>
    </w:p>
    <w:p w14:paraId="2F7EF4CC" w14:textId="7A0B98D4" w:rsidR="001F3CAA" w:rsidRPr="009F4DC1" w:rsidRDefault="001F3CAA" w:rsidP="00195AE1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F4DC1"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F4DC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Clôture de la session</w:t>
      </w:r>
    </w:p>
    <w:p w14:paraId="137058D3" w14:textId="77777777" w:rsidR="00B123CD" w:rsidRDefault="00B123CD" w:rsidP="001F3CAA">
      <w:pPr>
        <w:widowControl w:val="0"/>
        <w:tabs>
          <w:tab w:val="left" w:pos="-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48201DD" w14:textId="4FABF8B0" w:rsidR="001F3CAA" w:rsidRPr="008B1CA2" w:rsidRDefault="001F3CAA" w:rsidP="001F3CAA">
      <w:pPr>
        <w:widowControl w:val="0"/>
        <w:tabs>
          <w:tab w:val="left" w:pos="-1440"/>
        </w:tabs>
        <w:spacing w:after="0" w:line="240" w:lineRule="auto"/>
        <w:jc w:val="right"/>
        <w:rPr>
          <w:rFonts w:ascii="Times" w:eastAsia="Times New Roman" w:hAnsi="Times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La Secrétaire</w:t>
      </w:r>
    </w:p>
    <w:p w14:paraId="7A8E4742" w14:textId="77777777" w:rsidR="001F3CAA" w:rsidRDefault="001F3CAA" w:rsidP="001F3CAA">
      <w:pPr>
        <w:widowControl w:val="0"/>
        <w:tabs>
          <w:tab w:val="left" w:pos="-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B1CA2">
        <w:rPr>
          <w:rFonts w:ascii="Times New Roman" w:eastAsia="Times New Roman" w:hAnsi="Times New Roman" w:cs="Times New Roman"/>
          <w:sz w:val="24"/>
          <w:szCs w:val="24"/>
          <w:lang w:val="pt-PT"/>
        </w:rPr>
        <w:t>Edimbourg</w:t>
      </w:r>
    </w:p>
    <w:p w14:paraId="3F50B639" w14:textId="1A2D58CE" w:rsidR="00DE4659" w:rsidRPr="00B123CD" w:rsidRDefault="001F3CAA" w:rsidP="001F3CAA">
      <w:pPr>
        <w:widowControl w:val="0"/>
        <w:tabs>
          <w:tab w:val="left" w:pos="-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E7F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Le </w:t>
      </w:r>
      <w:r w:rsidR="00042B82">
        <w:rPr>
          <w:rFonts w:ascii="Times New Roman" w:eastAsia="Times New Roman" w:hAnsi="Times New Roman" w:cs="Times New Roman"/>
          <w:sz w:val="24"/>
          <w:szCs w:val="24"/>
          <w:lang w:val="pt-PT"/>
        </w:rPr>
        <w:t>31</w:t>
      </w:r>
      <w:r w:rsidR="00C546F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042B82">
        <w:rPr>
          <w:rFonts w:ascii="Times New Roman" w:eastAsia="Times New Roman" w:hAnsi="Times New Roman" w:cs="Times New Roman"/>
          <w:sz w:val="24"/>
          <w:szCs w:val="24"/>
          <w:lang w:val="pt-PT"/>
        </w:rPr>
        <w:t>janvier</w:t>
      </w:r>
      <w:r w:rsidRPr="007E7F3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20</w:t>
      </w:r>
      <w:r w:rsidR="00341CE0">
        <w:rPr>
          <w:rFonts w:ascii="Times New Roman" w:eastAsia="Times New Roman" w:hAnsi="Times New Roman" w:cs="Times New Roman"/>
          <w:sz w:val="24"/>
          <w:szCs w:val="24"/>
          <w:lang w:val="pt-PT"/>
        </w:rPr>
        <w:t>20</w:t>
      </w:r>
    </w:p>
    <w:sectPr w:rsidR="00DE4659" w:rsidRPr="00B1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FD1A" w14:textId="77777777" w:rsidR="001F3CAA" w:rsidRDefault="001F3CAA" w:rsidP="001F3CAA">
      <w:pPr>
        <w:spacing w:after="0" w:line="240" w:lineRule="auto"/>
      </w:pPr>
      <w:r>
        <w:separator/>
      </w:r>
    </w:p>
  </w:endnote>
  <w:endnote w:type="continuationSeparator" w:id="0">
    <w:p w14:paraId="6B1328C5" w14:textId="77777777" w:rsidR="001F3CAA" w:rsidRDefault="001F3CAA" w:rsidP="001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7473" w14:textId="77777777" w:rsidR="001F3CAA" w:rsidRDefault="001F3CAA" w:rsidP="001F3CAA">
      <w:pPr>
        <w:spacing w:after="0" w:line="240" w:lineRule="auto"/>
      </w:pPr>
      <w:r>
        <w:separator/>
      </w:r>
    </w:p>
  </w:footnote>
  <w:footnote w:type="continuationSeparator" w:id="0">
    <w:p w14:paraId="1725532B" w14:textId="77777777" w:rsidR="001F3CAA" w:rsidRDefault="001F3CAA" w:rsidP="001F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AA"/>
    <w:rsid w:val="00042B74"/>
    <w:rsid w:val="00042B82"/>
    <w:rsid w:val="001755BC"/>
    <w:rsid w:val="00195AE1"/>
    <w:rsid w:val="001F38DC"/>
    <w:rsid w:val="001F3CAA"/>
    <w:rsid w:val="00341CE0"/>
    <w:rsid w:val="003907E6"/>
    <w:rsid w:val="00436015"/>
    <w:rsid w:val="005258E6"/>
    <w:rsid w:val="005B4F4E"/>
    <w:rsid w:val="006A76BF"/>
    <w:rsid w:val="006E43E2"/>
    <w:rsid w:val="007E604B"/>
    <w:rsid w:val="009F4DC1"/>
    <w:rsid w:val="00A86524"/>
    <w:rsid w:val="00B123CD"/>
    <w:rsid w:val="00C0768E"/>
    <w:rsid w:val="00C546F7"/>
    <w:rsid w:val="00DE4659"/>
    <w:rsid w:val="00E02A2B"/>
    <w:rsid w:val="00EB589F"/>
    <w:rsid w:val="00EF4C9D"/>
    <w:rsid w:val="00F46DF5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60AC"/>
  <w15:chartTrackingRefBased/>
  <w15:docId w15:val="{85219066-7FCE-4C75-A162-BC36545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COTitle">
    <w:name w:val="NASCO Title"/>
    <w:basedOn w:val="ListParagraph"/>
    <w:qFormat/>
    <w:rsid w:val="005258E6"/>
    <w:pPr>
      <w:tabs>
        <w:tab w:val="left" w:pos="900"/>
      </w:tabs>
      <w:spacing w:after="0" w:line="240" w:lineRule="auto"/>
      <w:ind w:left="0"/>
      <w:jc w:val="center"/>
    </w:pPr>
    <w:rPr>
      <w:rFonts w:ascii="Times New Roman" w:hAnsi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5258E6"/>
    <w:pPr>
      <w:spacing w:after="160" w:line="259" w:lineRule="auto"/>
      <w:ind w:left="720"/>
      <w:contextualSpacing/>
    </w:pPr>
  </w:style>
  <w:style w:type="paragraph" w:customStyle="1" w:styleId="NASCOHeading">
    <w:name w:val="NASCO Heading"/>
    <w:basedOn w:val="Normal"/>
    <w:qFormat/>
    <w:rsid w:val="005258E6"/>
    <w:pPr>
      <w:spacing w:after="160" w:line="259" w:lineRule="auto"/>
    </w:pPr>
    <w:rPr>
      <w:rFonts w:ascii="Times New Roman" w:hAnsi="Times New Roman"/>
      <w:b/>
      <w:i/>
      <w:sz w:val="28"/>
    </w:rPr>
  </w:style>
  <w:style w:type="paragraph" w:customStyle="1" w:styleId="NASCOBody">
    <w:name w:val="NASCO Body"/>
    <w:basedOn w:val="Normal"/>
    <w:qFormat/>
    <w:rsid w:val="005258E6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F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AA"/>
  </w:style>
  <w:style w:type="paragraph" w:styleId="Footer">
    <w:name w:val="footer"/>
    <w:basedOn w:val="Normal"/>
    <w:link w:val="FooterChar"/>
    <w:uiPriority w:val="99"/>
    <w:unhideWhenUsed/>
    <w:rsid w:val="001F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AA"/>
  </w:style>
  <w:style w:type="paragraph" w:styleId="BalloonText">
    <w:name w:val="Balloon Text"/>
    <w:basedOn w:val="Normal"/>
    <w:link w:val="BalloonTextChar"/>
    <w:uiPriority w:val="99"/>
    <w:semiHidden/>
    <w:unhideWhenUsed/>
    <w:rsid w:val="007E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Gibson</dc:creator>
  <cp:keywords/>
  <dc:description/>
  <cp:lastModifiedBy>Emma Hatfield</cp:lastModifiedBy>
  <cp:revision>9</cp:revision>
  <cp:lastPrinted>2019-03-05T14:26:00Z</cp:lastPrinted>
  <dcterms:created xsi:type="dcterms:W3CDTF">2020-01-21T17:53:00Z</dcterms:created>
  <dcterms:modified xsi:type="dcterms:W3CDTF">2020-01-31T14:54:00Z</dcterms:modified>
</cp:coreProperties>
</file>